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tabs>
          <w:tab w:val="left" w:leader="none" w:pos="0"/>
          <w:tab w:val="left" w:leader="none" w:pos="90"/>
          <w:tab w:val="left" w:leader="none" w:pos="180"/>
          <w:tab w:val="left" w:leader="none" w:pos="900"/>
          <w:tab w:val="left" w:leader="none" w:pos="990"/>
          <w:tab w:val="left" w:leader="none" w:pos="1080"/>
          <w:tab w:val="left" w:leader="none" w:pos="3150"/>
        </w:tabs>
        <w:ind w:left="720" w:hanging="90"/>
        <w:rPr/>
      </w:pPr>
      <w:r>
        <w:rPr>
          <w:noProof/>
        </w:rPr>
        <w:drawing>
          <wp:inline distL="0" distT="0" distB="0" distR="0">
            <wp:extent cx="2090551" cy="1174890"/>
            <wp:effectExtent l="19050" t="0" r="4948" b="0"/>
            <wp:docPr id="1026" name="Picture 4" descr="red white and blue fla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90551" cy="117489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  <w:r>
        <w:t xml:space="preserve">                                                                  </w:t>
      </w:r>
      <w:r>
        <w:rPr>
          <w:sz w:val="36"/>
          <w:szCs w:val="36"/>
        </w:rPr>
        <w:t>NORWAY</w:t>
      </w:r>
      <w:r>
        <w:t xml:space="preserve"> </w:t>
      </w:r>
    </w:p>
    <w:p>
      <w:pPr>
        <w:pStyle w:val="style157"/>
        <w:rPr/>
      </w:pPr>
    </w:p>
    <w:p>
      <w:pPr>
        <w:pStyle w:val="style157"/>
        <w:rPr>
          <w:sz w:val="32"/>
          <w:szCs w:val="32"/>
        </w:rPr>
      </w:pPr>
      <w:r>
        <w:rPr>
          <w:sz w:val="32"/>
          <w:szCs w:val="32"/>
        </w:rPr>
        <w:t>COUNTRY - NORWAY</w:t>
      </w:r>
    </w:p>
    <w:p>
      <w:pPr>
        <w:pStyle w:val="style157"/>
        <w:rPr/>
      </w:pPr>
      <w:r>
        <w:t xml:space="preserve">   </w:t>
      </w:r>
    </w:p>
    <w:p>
      <w:pPr>
        <w:pStyle w:val="style157"/>
        <w:rPr>
          <w:sz w:val="28"/>
          <w:szCs w:val="28"/>
        </w:rPr>
      </w:pPr>
      <w:r>
        <w:rPr>
          <w:sz w:val="28"/>
          <w:szCs w:val="28"/>
        </w:rPr>
        <w:t>ASSEMBLY-UNITED NATIONS HIGH COMMISION FOR  REFUGES</w:t>
      </w:r>
    </w:p>
    <w:p>
      <w:pPr>
        <w:pStyle w:val="style157"/>
        <w:rPr>
          <w:sz w:val="28"/>
          <w:szCs w:val="28"/>
        </w:rPr>
      </w:pPr>
    </w:p>
    <w:p>
      <w:pPr>
        <w:pStyle w:val="style157"/>
        <w:rPr>
          <w:sz w:val="28"/>
          <w:szCs w:val="28"/>
        </w:rPr>
      </w:pPr>
      <w:r>
        <w:rPr>
          <w:sz w:val="28"/>
          <w:szCs w:val="28"/>
        </w:rPr>
        <w:t>AGENDA-POTATIENTIAL SOLUTIONS OF PROFFESION UK</w:t>
      </w:r>
      <w:r>
        <w:rPr>
          <w:sz w:val="28"/>
          <w:szCs w:val="28"/>
        </w:rPr>
        <w:t>RAIN</w:t>
      </w:r>
    </w:p>
    <w:p>
      <w:pPr>
        <w:pStyle w:val="style15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style157"/>
        <w:rPr>
          <w:sz w:val="28"/>
          <w:szCs w:val="28"/>
        </w:rPr>
      </w:pPr>
      <w:r>
        <w:rPr>
          <w:sz w:val="28"/>
          <w:szCs w:val="28"/>
        </w:rPr>
        <w:t xml:space="preserve">NORWAY  LIES ON NOTHERN EUROPE IN NORWAY THERE ARE VERY REFUGES COME FROM UKRAIN .IN THIS YEAR 2022 60,000 REFUGES COME FROM UKRAIN BUT NORWAY PRINCIPAL </w:t>
      </w:r>
    </w:p>
    <w:p>
      <w:pPr>
        <w:pStyle w:val="style157"/>
        <w:rPr>
          <w:rFonts w:ascii="Arial" w:cs="Arial" w:hAnsi="Arial"/>
          <w:b/>
          <w:bCs/>
          <w:color w:val="202124"/>
          <w:shd w:val="clear" w:color="auto" w:fill="ffffff"/>
        </w:rPr>
      </w:pPr>
      <w:r>
        <w:rPr>
          <w:sz w:val="28"/>
          <w:szCs w:val="28"/>
        </w:rPr>
        <w:t xml:space="preserve">SETTLE  ONLY  35,000 . THE  NORWAY  PRINCIPAL  </w:t>
      </w:r>
      <w:r>
        <w:rPr>
          <w:sz w:val="28"/>
          <w:szCs w:val="28"/>
        </w:rPr>
        <w:t xml:space="preserve">WELCOMES ALL THE REFUGES  AND NORWAY IS VERY DEVELOPMENT  COUNTRY THAN  OTHERS  AND THEY  GIVE ALL REFUGES  ALL  FACILITIES   LIKE HOME  , FOOD  AND  WORK ETC THE NORWAY ENTER   REFUGES  BECAUSE  </w:t>
      </w:r>
      <w:r>
        <w:rPr>
          <w:rFonts w:ascii="Arial" w:cs="Arial" w:hAnsi="Arial"/>
          <w:color w:val="202124"/>
          <w:shd w:val="clear" w:color="auto" w:fill="ffffff"/>
        </w:rPr>
        <w:t>Immigration to Norway has increased significantly in the past few decades. There are two principal reasons for this: </w:t>
      </w:r>
      <w:r>
        <w:rPr>
          <w:rFonts w:ascii="Arial" w:cs="Arial" w:hAnsi="Arial"/>
          <w:b/>
          <w:bCs/>
          <w:color w:val="202124"/>
          <w:shd w:val="clear" w:color="auto" w:fill="ffffff"/>
        </w:rPr>
        <w:t xml:space="preserve">European economic migration and the increase in refugees seeking </w:t>
      </w:r>
      <w:r>
        <w:rPr>
          <w:rFonts w:ascii="Arial" w:cs="Arial" w:hAnsi="Arial"/>
          <w:b/>
          <w:bCs/>
          <w:color w:val="202124"/>
          <w:shd w:val="clear" w:color="auto" w:fill="ffffff"/>
        </w:rPr>
        <w:t>protection</w:t>
      </w:r>
    </w:p>
    <w:p>
      <w:pPr>
        <w:pStyle w:val="style0"/>
        <w:shd w:val="clear" w:color="auto" w:fill="ffffff"/>
        <w:rPr>
          <w:rFonts w:ascii="Arial" w:cs="Arial" w:eastAsia="Times New Roman" w:hAnsi="Arial"/>
          <w:color w:val="202124"/>
          <w:sz w:val="24"/>
          <w:szCs w:val="24"/>
        </w:rPr>
      </w:pPr>
      <w:r>
        <w:rPr>
          <w:rFonts w:ascii="Arial" w:cs="Arial" w:hAnsi="Arial"/>
          <w:color w:val="202124"/>
          <w:shd w:val="clear" w:color="auto" w:fill="ffffff"/>
        </w:rPr>
        <w:t>GDP in Norway is expected to reach </w:t>
      </w:r>
      <w:r>
        <w:rPr>
          <w:rFonts w:ascii="Arial" w:cs="Arial" w:hAnsi="Arial"/>
          <w:b/>
          <w:bCs/>
          <w:color w:val="202124"/>
          <w:shd w:val="clear" w:color="auto" w:fill="ffffff"/>
        </w:rPr>
        <w:t>440.00 USD Billion</w:t>
      </w:r>
      <w:r>
        <w:rPr>
          <w:rFonts w:ascii="Arial" w:cs="Arial" w:hAnsi="Arial"/>
          <w:color w:val="202124"/>
          <w:shd w:val="clear" w:color="auto" w:fill="ffffff"/>
        </w:rPr>
        <w:t xml:space="preserve"> by the end of 2022, according to Trading Economics global macro models and analysts expectations. In the long-term, the Norway GDP is projected to trend around 440.00 USD Billion in 2023 </w:t>
      </w:r>
      <w:r>
        <w:rPr>
          <w:rFonts w:ascii="Arial" w:cs="Arial" w:eastAsia="Times New Roman" w:hAnsi="Arial"/>
          <w:b/>
          <w:bCs/>
          <w:color w:val="202124"/>
          <w:sz w:val="24"/>
          <w:szCs w:val="24"/>
        </w:rPr>
        <w:t>15 reasons why living in Norway can be a wonderful adventure.</w:t>
      </w:r>
    </w:p>
    <w:p>
      <w:pPr>
        <w:pStyle w:val="style0"/>
        <w:numPr>
          <w:ilvl w:val="0"/>
          <w:numId w:val="1"/>
        </w:numPr>
        <w:shd w:val="clear" w:color="auto" w:fill="ffffff"/>
        <w:spacing w:after="60" w:lineRule="auto" w:line="240"/>
        <w:ind w:left="0"/>
        <w:rPr>
          <w:rFonts w:ascii="Arial" w:cs="Arial" w:eastAsia="Times New Roman" w:hAnsi="Arial"/>
          <w:color w:val="202124"/>
          <w:sz w:val="24"/>
          <w:szCs w:val="24"/>
        </w:rPr>
      </w:pPr>
      <w:r>
        <w:rPr>
          <w:rFonts w:ascii="Arial" w:cs="Arial" w:eastAsia="Times New Roman" w:hAnsi="Arial"/>
          <w:color w:val="202124"/>
          <w:sz w:val="24"/>
          <w:szCs w:val="24"/>
        </w:rPr>
        <w:t>Most people speak English. ...</w:t>
      </w:r>
    </w:p>
    <w:p>
      <w:pPr>
        <w:pStyle w:val="style0"/>
        <w:numPr>
          <w:ilvl w:val="0"/>
          <w:numId w:val="1"/>
        </w:numPr>
        <w:shd w:val="clear" w:color="auto" w:fill="ffffff"/>
        <w:spacing w:after="60" w:lineRule="auto" w:line="240"/>
        <w:ind w:left="0"/>
        <w:rPr>
          <w:rFonts w:ascii="Arial" w:cs="Arial" w:eastAsia="Times New Roman" w:hAnsi="Arial"/>
          <w:color w:val="202124"/>
          <w:sz w:val="24"/>
          <w:szCs w:val="24"/>
        </w:rPr>
      </w:pPr>
      <w:r>
        <w:rPr>
          <w:rFonts w:ascii="Arial" w:cs="Arial" w:eastAsia="Times New Roman" w:hAnsi="Arial"/>
          <w:color w:val="202124"/>
          <w:sz w:val="24"/>
          <w:szCs w:val="24"/>
        </w:rPr>
        <w:t>The scenery is beautiful. ...</w:t>
      </w:r>
    </w:p>
    <w:p>
      <w:pPr>
        <w:pStyle w:val="style0"/>
        <w:numPr>
          <w:ilvl w:val="0"/>
          <w:numId w:val="1"/>
        </w:numPr>
        <w:shd w:val="clear" w:color="auto" w:fill="ffffff"/>
        <w:spacing w:after="60" w:lineRule="auto" w:line="240"/>
        <w:ind w:left="0"/>
        <w:rPr>
          <w:rFonts w:ascii="Arial" w:cs="Arial" w:eastAsia="Times New Roman" w:hAnsi="Arial"/>
          <w:color w:val="202124"/>
          <w:sz w:val="24"/>
          <w:szCs w:val="24"/>
        </w:rPr>
      </w:pPr>
      <w:r>
        <w:rPr>
          <w:rFonts w:ascii="Arial" w:cs="Arial" w:eastAsia="Times New Roman" w:hAnsi="Arial"/>
          <w:color w:val="202124"/>
          <w:sz w:val="24"/>
          <w:szCs w:val="24"/>
        </w:rPr>
        <w:t>You can camp anywhere. ...</w:t>
      </w:r>
    </w:p>
    <w:p>
      <w:pPr>
        <w:pStyle w:val="style0"/>
        <w:numPr>
          <w:ilvl w:val="0"/>
          <w:numId w:val="1"/>
        </w:numPr>
        <w:shd w:val="clear" w:color="auto" w:fill="ffffff"/>
        <w:spacing w:after="60" w:lineRule="auto" w:line="240"/>
        <w:ind w:left="0"/>
        <w:rPr>
          <w:rFonts w:ascii="Arial" w:cs="Arial" w:eastAsia="Times New Roman" w:hAnsi="Arial"/>
          <w:color w:val="202124"/>
          <w:sz w:val="24"/>
          <w:szCs w:val="24"/>
        </w:rPr>
      </w:pPr>
      <w:r>
        <w:rPr>
          <w:rFonts w:ascii="Arial" w:cs="Arial" w:eastAsia="Times New Roman" w:hAnsi="Arial"/>
          <w:color w:val="202124"/>
          <w:sz w:val="24"/>
          <w:szCs w:val="24"/>
        </w:rPr>
        <w:t>A family-friendly state. ...</w:t>
      </w:r>
    </w:p>
    <w:p>
      <w:pPr>
        <w:pStyle w:val="style0"/>
        <w:numPr>
          <w:ilvl w:val="0"/>
          <w:numId w:val="1"/>
        </w:numPr>
        <w:shd w:val="clear" w:color="auto" w:fill="ffffff"/>
        <w:spacing w:after="60" w:lineRule="auto" w:line="240"/>
        <w:ind w:left="0"/>
        <w:rPr>
          <w:rFonts w:ascii="Arial" w:cs="Arial" w:eastAsia="Times New Roman" w:hAnsi="Arial"/>
          <w:color w:val="202124"/>
          <w:sz w:val="24"/>
          <w:szCs w:val="24"/>
        </w:rPr>
      </w:pPr>
      <w:r>
        <w:rPr>
          <w:rFonts w:ascii="Arial" w:cs="Arial" w:eastAsia="Times New Roman" w:hAnsi="Arial"/>
          <w:color w:val="202124"/>
          <w:sz w:val="24"/>
          <w:szCs w:val="24"/>
        </w:rPr>
        <w:t>Norway's banks have great online services. ...</w:t>
      </w:r>
    </w:p>
    <w:p>
      <w:pPr>
        <w:pStyle w:val="style0"/>
        <w:numPr>
          <w:ilvl w:val="0"/>
          <w:numId w:val="1"/>
        </w:numPr>
        <w:shd w:val="clear" w:color="auto" w:fill="ffffff"/>
        <w:spacing w:after="60" w:lineRule="auto" w:line="240"/>
        <w:ind w:left="0"/>
        <w:rPr>
          <w:rFonts w:ascii="Arial" w:cs="Arial" w:eastAsia="Times New Roman" w:hAnsi="Arial"/>
          <w:color w:val="202124"/>
          <w:sz w:val="24"/>
          <w:szCs w:val="24"/>
        </w:rPr>
      </w:pPr>
      <w:r>
        <w:rPr>
          <w:rFonts w:ascii="Arial" w:cs="Arial" w:eastAsia="Times New Roman" w:hAnsi="Arial"/>
          <w:color w:val="202124"/>
          <w:sz w:val="24"/>
          <w:szCs w:val="24"/>
        </w:rPr>
        <w:t>Health care is more or less free for everybody. ...</w:t>
      </w:r>
    </w:p>
    <w:p>
      <w:pPr>
        <w:pStyle w:val="style0"/>
        <w:numPr>
          <w:ilvl w:val="0"/>
          <w:numId w:val="1"/>
        </w:numPr>
        <w:shd w:val="clear" w:color="auto" w:fill="ffffff"/>
        <w:spacing w:after="60" w:lineRule="auto" w:line="240"/>
        <w:ind w:left="0"/>
        <w:rPr>
          <w:rFonts w:ascii="Arial" w:cs="Arial" w:eastAsia="Times New Roman" w:hAnsi="Arial"/>
          <w:color w:val="202124"/>
          <w:sz w:val="24"/>
          <w:szCs w:val="24"/>
        </w:rPr>
      </w:pPr>
      <w:r>
        <w:rPr>
          <w:rFonts w:ascii="Arial" w:cs="Arial" w:eastAsia="Times New Roman" w:hAnsi="Arial"/>
          <w:color w:val="202124"/>
          <w:sz w:val="24"/>
          <w:szCs w:val="24"/>
        </w:rPr>
        <w:t>Be part of a booming economy. ...</w:t>
      </w:r>
    </w:p>
    <w:p>
      <w:pPr>
        <w:pStyle w:val="style0"/>
        <w:numPr>
          <w:ilvl w:val="0"/>
          <w:numId w:val="1"/>
        </w:numPr>
        <w:shd w:val="clear" w:color="auto" w:fill="ffffff"/>
        <w:spacing w:after="60" w:lineRule="auto" w:line="240"/>
        <w:ind w:left="0"/>
        <w:rPr>
          <w:rFonts w:ascii="Arial" w:cs="Arial" w:eastAsia="Times New Roman" w:hAnsi="Arial"/>
          <w:color w:val="202124"/>
          <w:sz w:val="24"/>
          <w:szCs w:val="24"/>
        </w:rPr>
      </w:pPr>
      <w:r>
        <w:rPr>
          <w:rFonts w:ascii="Arial" w:cs="Arial" w:eastAsia="Times New Roman" w:hAnsi="Arial"/>
          <w:color w:val="202124"/>
          <w:sz w:val="24"/>
          <w:szCs w:val="24"/>
        </w:rPr>
        <w:t>Norway is not overcrowded</w:t>
      </w:r>
    </w:p>
    <w:p>
      <w:pPr>
        <w:pStyle w:val="style0"/>
        <w:numPr>
          <w:ilvl w:val="0"/>
          <w:numId w:val="1"/>
        </w:numPr>
        <w:shd w:val="clear" w:color="auto" w:fill="ffffff"/>
        <w:spacing w:after="60" w:lineRule="auto" w:line="240"/>
        <w:ind w:left="0"/>
        <w:rPr>
          <w:rFonts w:ascii="Arial" w:cs="Arial" w:eastAsia="Times New Roman" w:hAnsi="Arial"/>
          <w:color w:val="202124"/>
          <w:sz w:val="24"/>
          <w:szCs w:val="24"/>
        </w:rPr>
      </w:pPr>
      <w:r>
        <w:rPr>
          <w:rFonts w:ascii="Arial" w:cs="Arial" w:eastAsia="Times New Roman" w:hAnsi="Arial"/>
          <w:color w:val="202124"/>
          <w:sz w:val="24"/>
          <w:szCs w:val="24"/>
        </w:rPr>
        <w:t>THE SALARY  FOR THE REFUGES  SINGLE PERSON LIVING ALONE  NOK 7,713  PER MONTH</w:t>
      </w:r>
    </w:p>
    <w:p>
      <w:pPr>
        <w:pStyle w:val="style0"/>
        <w:numPr>
          <w:ilvl w:val="0"/>
          <w:numId w:val="1"/>
        </w:numPr>
        <w:shd w:val="clear" w:color="auto" w:fill="ffffff"/>
        <w:spacing w:after="60" w:lineRule="auto" w:line="240"/>
        <w:ind w:left="0"/>
        <w:rPr>
          <w:rFonts w:ascii="Arial" w:cs="Arial" w:eastAsia="Times New Roman" w:hAnsi="Arial"/>
          <w:color w:val="202124"/>
          <w:sz w:val="24"/>
          <w:szCs w:val="24"/>
        </w:rPr>
      </w:pPr>
      <w:r>
        <w:rPr>
          <w:rFonts w:ascii="Arial" w:cs="Arial" w:eastAsia="Times New Roman" w:hAnsi="Arial"/>
          <w:color w:val="202124"/>
          <w:sz w:val="24"/>
          <w:szCs w:val="24"/>
        </w:rPr>
        <w:t>MARRIED  COUPLE,  12102</w:t>
      </w:r>
    </w:p>
    <w:p>
      <w:pPr>
        <w:pStyle w:val="style0"/>
        <w:numPr>
          <w:ilvl w:val="0"/>
          <w:numId w:val="1"/>
        </w:numPr>
        <w:shd w:val="clear" w:color="auto" w:fill="ffffff"/>
        <w:spacing w:after="60" w:lineRule="auto" w:line="240"/>
        <w:ind w:left="0"/>
        <w:rPr>
          <w:rFonts w:ascii="Arial" w:cs="Arial" w:eastAsia="Times New Roman" w:hAnsi="Arial"/>
          <w:color w:val="202124"/>
          <w:sz w:val="24"/>
          <w:szCs w:val="24"/>
        </w:rPr>
      </w:pPr>
      <w:r>
        <w:rPr>
          <w:rFonts w:ascii="Arial" w:cs="Arial" w:eastAsia="Times New Roman" w:hAnsi="Arial"/>
          <w:color w:val="202124"/>
          <w:sz w:val="24"/>
          <w:szCs w:val="24"/>
        </w:rPr>
        <w:t>SINGLE PERSON  8,777</w:t>
      </w:r>
    </w:p>
    <w:p>
      <w:pPr>
        <w:pStyle w:val="style0"/>
        <w:numPr>
          <w:ilvl w:val="0"/>
          <w:numId w:val="1"/>
        </w:numPr>
        <w:shd w:val="clear" w:color="auto" w:fill="ffffff"/>
        <w:spacing w:after="60" w:lineRule="auto" w:line="240"/>
        <w:ind w:left="0"/>
        <w:rPr>
          <w:rFonts w:ascii="Arial" w:cs="Arial" w:eastAsia="Times New Roman" w:hAnsi="Arial"/>
          <w:color w:val="202124"/>
          <w:sz w:val="24"/>
          <w:szCs w:val="24"/>
        </w:rPr>
      </w:pPr>
      <w:r>
        <w:rPr>
          <w:rFonts w:ascii="Arial" w:cs="Arial" w:hAnsi="Arial"/>
          <w:color w:val="202124"/>
          <w:shd w:val="clear" w:color="auto" w:fill="ffffff"/>
        </w:rPr>
        <w:t>Popula</w:t>
      </w:r>
      <w:r>
        <w:rPr>
          <w:rFonts w:ascii="Arial" w:cs="Arial" w:hAnsi="Arial"/>
          <w:color w:val="202124"/>
          <w:shd w:val="clear" w:color="auto" w:fill="ffffff"/>
        </w:rPr>
        <w:t>tion of Noray is </w:t>
      </w:r>
      <w:r>
        <w:rPr>
          <w:rFonts w:ascii="Arial" w:cs="Arial" w:hAnsi="Arial"/>
          <w:b/>
          <w:bCs/>
          <w:color w:val="202124"/>
          <w:shd w:val="clear" w:color="auto" w:fill="ffffff"/>
        </w:rPr>
        <w:t>5,512,105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</w:rPr>
        <w:t>The </w:t>
      </w:r>
      <w:r>
        <w:rPr>
          <w:rFonts w:ascii="Arial" w:cs="Arial" w:hAnsi="Arial"/>
          <w:b/>
          <w:bCs/>
          <w:color w:val="202122"/>
          <w:sz w:val="21"/>
          <w:szCs w:val="21"/>
          <w:shd w:val="clear" w:color="auto" w:fill="ffffff"/>
        </w:rPr>
        <w:t>economy of Norway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</w:rPr>
        <w:t> is a 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  <w:lang w:val="en-US"/>
        </w:rPr>
        <w:t xml:space="preserve">highly developed mixed economy 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</w:rPr>
        <w:t>with state-ownership in strategic areas. Although sensitive to global 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  <w:lang w:val="en-US"/>
        </w:rPr>
        <w:t>business cycles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</w:rPr>
        <w:t>, the economy of Norway has shown robust growth since the start of the 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  <w:lang w:val="en-US"/>
        </w:rPr>
        <w:t>industrial area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</w:rPr>
        <w:t>. The country has a very high 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  <w:lang w:val="en-US"/>
        </w:rPr>
        <w:t>standard of living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</w:rPr>
        <w:t> compared with other European countries, and a strongly integrated 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  <w:lang w:val="en-US"/>
        </w:rPr>
        <w:t>welfare system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</w:rPr>
        <w:t>. 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  <w:lang w:val="en-US"/>
        </w:rPr>
        <w:t>Norway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</w:rPr>
        <w:t>'s modern manufacturing and welfare system rely on a financial reserve produced by 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  <w:lang w:val="en-US"/>
        </w:rPr>
        <w:t>exploitation of natural resources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</w:rPr>
        <w:t>, particularly 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  <w:lang w:val="en-US"/>
        </w:rPr>
        <w:t>North sea oil.</w:t>
      </w:r>
    </w:p>
    <w:p>
      <w:pPr>
        <w:pStyle w:val="style0"/>
        <w:numPr>
          <w:ilvl w:val="0"/>
          <w:numId w:val="0"/>
        </w:numPr>
        <w:shd w:val="clear" w:color="auto" w:fill="ffffff"/>
        <w:spacing w:after="60" w:lineRule="auto" w:line="240"/>
        <w:rPr>
          <w:rFonts w:ascii="Arial" w:cs="Arial" w:eastAsia="Times New Roman" w:hAnsi="Arial"/>
          <w:color w:val="202124"/>
          <w:sz w:val="24"/>
          <w:szCs w:val="24"/>
        </w:rPr>
      </w:pPr>
    </w:p>
    <w:p>
      <w:pPr>
        <w:pStyle w:val="style0"/>
        <w:numPr>
          <w:ilvl w:val="0"/>
          <w:numId w:val="0"/>
        </w:numPr>
        <w:shd w:val="clear" w:color="auto" w:fill="ffffff"/>
        <w:spacing w:after="60" w:lineRule="auto" w:line="240"/>
        <w:rPr>
          <w:rFonts w:ascii="Arial" w:cs="Arial" w:eastAsia="Times New Roman" w:hAnsi="Arial"/>
          <w:color w:val="202124"/>
          <w:sz w:val="24"/>
          <w:szCs w:val="24"/>
        </w:rPr>
      </w:pPr>
      <w:r>
        <w:rPr>
          <w:rFonts w:ascii="Arial" w:cs="Arial" w:eastAsia="Times New Roman" w:hAnsi="Arial"/>
          <w:color w:val="202124"/>
          <w:sz w:val="24"/>
          <w:szCs w:val="24"/>
          <w:lang w:val="en-US"/>
        </w:rPr>
        <w:t>Submitted by:- Manjot singh</w:t>
      </w:r>
    </w:p>
    <w:p>
      <w:pPr>
        <w:pStyle w:val="style0"/>
        <w:numPr>
          <w:ilvl w:val="0"/>
          <w:numId w:val="0"/>
        </w:numPr>
        <w:shd w:val="clear" w:color="auto" w:fill="ffffff"/>
        <w:spacing w:after="60" w:lineRule="auto" w:line="240"/>
        <w:rPr>
          <w:rFonts w:ascii="Arial" w:cs="Arial" w:eastAsia="Times New Roman" w:hAnsi="Arial"/>
          <w:color w:val="202124"/>
          <w:sz w:val="24"/>
          <w:szCs w:val="24"/>
        </w:rPr>
      </w:pPr>
      <w:r>
        <w:rPr>
          <w:rFonts w:ascii="Arial" w:cs="Arial" w:eastAsia="Times New Roman" w:hAnsi="Arial"/>
          <w:color w:val="202124"/>
          <w:sz w:val="24"/>
          <w:szCs w:val="24"/>
          <w:lang w:val="en-US"/>
        </w:rPr>
        <w:t>Class: 10th</w:t>
      </w:r>
    </w:p>
    <w:p>
      <w:pPr>
        <w:pStyle w:val="style0"/>
        <w:numPr>
          <w:ilvl w:val="0"/>
          <w:numId w:val="1"/>
        </w:numPr>
        <w:shd w:val="clear" w:color="auto" w:fill="ffffff"/>
        <w:spacing w:after="60" w:lineRule="auto" w:line="240"/>
        <w:ind w:left="0"/>
        <w:rPr>
          <w:rFonts w:ascii="Arial" w:cs="Arial" w:eastAsia="Times New Roman" w:hAnsi="Arial"/>
          <w:color w:val="202124"/>
          <w:sz w:val="24"/>
          <w:szCs w:val="24"/>
        </w:rPr>
      </w:pPr>
    </w:p>
    <w:sectPr>
      <w:pgSz w:w="12240" w:h="15840" w:orient="portrait"/>
      <w:pgMar w:top="144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E34D3A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39ebe4f0-5e82-402a-9ac4-264409a364d4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a238204e-a260-4516-bb28-a8a0ef85f178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312</Words>
  <Pages>2</Pages>
  <Characters>1660</Characters>
  <Application>WPS Office</Application>
  <DocSecurity>0</DocSecurity>
  <Paragraphs>31</Paragraphs>
  <ScaleCrop>false</ScaleCrop>
  <LinksUpToDate>false</LinksUpToDate>
  <CharactersWithSpaces>2056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2022-08-27T11:32:00Z</dcterms:created>
  <dc:creator>SAI</dc:creator>
  <lastModifiedBy>Redmi Note 7 Pro</lastModifiedBy>
  <dcterms:modified xsi:type="dcterms:W3CDTF">2022-08-28T12:24:49Z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8d4ecb0b80bc443aa423f08e67e851e2</vt:lpwstr>
  </property>
</Properties>
</file>