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1D94" w:rsidRDefault="00EF6C58">
      <w:pPr>
        <w:widowControl w:val="0"/>
        <w:autoSpaceDE w:val="0"/>
        <w:autoSpaceDN w:val="0"/>
        <w:adjustRightInd w:val="0"/>
        <w:spacing w:after="200" w:line="240" w:lineRule="auto"/>
        <w:rPr>
          <w:rFonts w:ascii="Calibri" w:hAnsi="Calibri" w:cs="Calibri"/>
          <w:lang w:val="en"/>
        </w:rPr>
      </w:pPr>
      <w:r>
        <w:rPr>
          <w:rFonts w:ascii="Calibri" w:hAnsi="Calibri" w:cs="Calibri"/>
          <w:noProof/>
          <w:lang w:val="en"/>
        </w:rPr>
        <w:drawing>
          <wp:inline distT="0" distB="0" distL="0" distR="0">
            <wp:extent cx="2781300" cy="255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1300" cy="2552700"/>
                    </a:xfrm>
                    <a:prstGeom prst="rect">
                      <a:avLst/>
                    </a:prstGeom>
                    <a:noFill/>
                    <a:ln>
                      <a:noFill/>
                    </a:ln>
                  </pic:spPr>
                </pic:pic>
              </a:graphicData>
            </a:graphic>
          </wp:inline>
        </w:drawing>
      </w:r>
    </w:p>
    <w:p w:rsidR="00421D94" w:rsidRDefault="00EF6C58">
      <w:pPr>
        <w:widowControl w:val="0"/>
        <w:autoSpaceDE w:val="0"/>
        <w:autoSpaceDN w:val="0"/>
        <w:adjustRightInd w:val="0"/>
        <w:spacing w:after="200" w:line="276" w:lineRule="auto"/>
        <w:rPr>
          <w:rFonts w:ascii="Bahnschrift Light" w:hAnsi="Bahnschrift Light" w:cs="Bahnschrift Light"/>
          <w:sz w:val="24"/>
          <w:szCs w:val="24"/>
          <w:lang w:val="en"/>
        </w:rPr>
      </w:pPr>
      <w:r>
        <w:rPr>
          <w:rFonts w:ascii="Bahnschrift Light" w:hAnsi="Bahnschrift Light" w:cs="Bahnschrift Light"/>
          <w:sz w:val="24"/>
          <w:szCs w:val="24"/>
          <w:lang w:val="en"/>
        </w:rPr>
        <w:t xml:space="preserve">Finland is a Northern European nation bordering Sweden, Norway and Russia. Its capital, Helsinki, occupies a peninsula and surrounding islands in the Baltic Sea. Helsinki is home to the 18th-century sea fortress Suomenlinna, the fashionable Design </w:t>
      </w:r>
      <w:r>
        <w:rPr>
          <w:rFonts w:ascii="Bahnschrift Light" w:hAnsi="Bahnschrift Light" w:cs="Bahnschrift Light"/>
          <w:sz w:val="24"/>
          <w:szCs w:val="24"/>
          <w:lang w:val="en"/>
        </w:rPr>
        <w:t>District and diverse museums. The Northern Lights can be seen from the country's Arctic Lapland province, a vast wilderness with national parks and ski resorts. ― Google</w:t>
      </w:r>
    </w:p>
    <w:p w:rsidR="00421D94" w:rsidRDefault="00EF6C58">
      <w:pPr>
        <w:widowControl w:val="0"/>
        <w:autoSpaceDE w:val="0"/>
        <w:autoSpaceDN w:val="0"/>
        <w:adjustRightInd w:val="0"/>
        <w:spacing w:after="200" w:line="276" w:lineRule="auto"/>
        <w:rPr>
          <w:rFonts w:ascii="Bahnschrift Light" w:hAnsi="Bahnschrift Light" w:cs="Bahnschrift Light"/>
          <w:sz w:val="24"/>
          <w:szCs w:val="24"/>
          <w:lang w:val="en"/>
        </w:rPr>
      </w:pPr>
      <w:r>
        <w:rPr>
          <w:rFonts w:ascii="Bahnschrift Light" w:hAnsi="Bahnschrift Light" w:cs="Bahnschrift Light"/>
          <w:sz w:val="24"/>
          <w:szCs w:val="24"/>
          <w:lang w:val="en"/>
        </w:rPr>
        <w:t>President: Sauli Niinistö Trending</w:t>
      </w:r>
    </w:p>
    <w:p w:rsidR="00421D94" w:rsidRDefault="00EF6C58">
      <w:pPr>
        <w:widowControl w:val="0"/>
        <w:autoSpaceDE w:val="0"/>
        <w:autoSpaceDN w:val="0"/>
        <w:adjustRightInd w:val="0"/>
        <w:spacing w:after="200" w:line="276" w:lineRule="auto"/>
        <w:rPr>
          <w:rFonts w:ascii="Bahnschrift Light" w:hAnsi="Bahnschrift Light" w:cs="Bahnschrift Light"/>
          <w:sz w:val="24"/>
          <w:szCs w:val="24"/>
          <w:lang w:val="en"/>
        </w:rPr>
      </w:pPr>
      <w:r>
        <w:rPr>
          <w:rFonts w:ascii="Bahnschrift Light" w:hAnsi="Bahnschrift Light" w:cs="Bahnschrift Light"/>
          <w:sz w:val="24"/>
          <w:szCs w:val="24"/>
          <w:lang w:val="en"/>
        </w:rPr>
        <w:t>Capital: Helsinki</w:t>
      </w:r>
    </w:p>
    <w:p w:rsidR="00421D94" w:rsidRDefault="00EF6C58">
      <w:pPr>
        <w:widowControl w:val="0"/>
        <w:autoSpaceDE w:val="0"/>
        <w:autoSpaceDN w:val="0"/>
        <w:adjustRightInd w:val="0"/>
        <w:spacing w:after="200" w:line="276" w:lineRule="auto"/>
        <w:rPr>
          <w:rFonts w:ascii="Bahnschrift Light" w:hAnsi="Bahnschrift Light" w:cs="Bahnschrift Light"/>
          <w:sz w:val="24"/>
          <w:szCs w:val="24"/>
          <w:lang w:val="en"/>
        </w:rPr>
      </w:pPr>
      <w:r>
        <w:rPr>
          <w:rFonts w:ascii="Bahnschrift Light" w:hAnsi="Bahnschrift Light" w:cs="Bahnschrift Light"/>
          <w:sz w:val="24"/>
          <w:szCs w:val="24"/>
          <w:lang w:val="en"/>
        </w:rPr>
        <w:t>Dialing code: +358</w:t>
      </w:r>
    </w:p>
    <w:p w:rsidR="00421D94" w:rsidRDefault="00EF6C58">
      <w:pPr>
        <w:widowControl w:val="0"/>
        <w:autoSpaceDE w:val="0"/>
        <w:autoSpaceDN w:val="0"/>
        <w:adjustRightInd w:val="0"/>
        <w:spacing w:after="200" w:line="276" w:lineRule="auto"/>
        <w:rPr>
          <w:rFonts w:ascii="Bahnschrift Light" w:hAnsi="Bahnschrift Light" w:cs="Bahnschrift Light"/>
          <w:sz w:val="24"/>
          <w:szCs w:val="24"/>
          <w:lang w:val="en"/>
        </w:rPr>
      </w:pPr>
      <w:r>
        <w:rPr>
          <w:rFonts w:ascii="Bahnschrift Light" w:hAnsi="Bahnschrift Light" w:cs="Bahnschrift Light"/>
          <w:sz w:val="24"/>
          <w:szCs w:val="24"/>
          <w:lang w:val="en"/>
        </w:rPr>
        <w:t>Prime minister</w:t>
      </w:r>
      <w:r>
        <w:rPr>
          <w:rFonts w:ascii="Bahnschrift Light" w:hAnsi="Bahnschrift Light" w:cs="Bahnschrift Light"/>
          <w:sz w:val="24"/>
          <w:szCs w:val="24"/>
          <w:lang w:val="en"/>
        </w:rPr>
        <w:t>: Sanna Marin</w:t>
      </w:r>
    </w:p>
    <w:p w:rsidR="00421D94" w:rsidRDefault="00EF6C58">
      <w:pPr>
        <w:widowControl w:val="0"/>
        <w:autoSpaceDE w:val="0"/>
        <w:autoSpaceDN w:val="0"/>
        <w:adjustRightInd w:val="0"/>
        <w:spacing w:after="200" w:line="276" w:lineRule="auto"/>
        <w:rPr>
          <w:rFonts w:ascii="Bahnschrift Light" w:hAnsi="Bahnschrift Light" w:cs="Bahnschrift Light"/>
          <w:sz w:val="24"/>
          <w:szCs w:val="24"/>
          <w:lang w:val="en"/>
        </w:rPr>
      </w:pPr>
      <w:r>
        <w:rPr>
          <w:rFonts w:ascii="Bahnschrift Light" w:hAnsi="Bahnschrift Light" w:cs="Bahnschrift Light"/>
          <w:sz w:val="24"/>
          <w:szCs w:val="24"/>
          <w:lang w:val="en"/>
        </w:rPr>
        <w:t>Currency: Euro</w:t>
      </w:r>
    </w:p>
    <w:p w:rsidR="00421D94" w:rsidRDefault="00EF6C58">
      <w:pPr>
        <w:widowControl w:val="0"/>
        <w:autoSpaceDE w:val="0"/>
        <w:autoSpaceDN w:val="0"/>
        <w:adjustRightInd w:val="0"/>
        <w:spacing w:after="200" w:line="276" w:lineRule="auto"/>
        <w:rPr>
          <w:rFonts w:ascii="Bahnschrift Light" w:hAnsi="Bahnschrift Light" w:cs="Bahnschrift Light"/>
          <w:sz w:val="24"/>
          <w:szCs w:val="24"/>
          <w:lang w:val="en"/>
        </w:rPr>
      </w:pPr>
      <w:r>
        <w:rPr>
          <w:rFonts w:ascii="Bahnschrift Light" w:hAnsi="Bahnschrift Light" w:cs="Bahnschrift Light"/>
          <w:sz w:val="24"/>
          <w:szCs w:val="24"/>
          <w:lang w:val="en"/>
        </w:rPr>
        <w:t>Population: 55.3 lakhs (2020) World Bank</w:t>
      </w:r>
    </w:p>
    <w:p w:rsidR="00421D94" w:rsidRDefault="00EF6C58">
      <w:pPr>
        <w:widowControl w:val="0"/>
        <w:autoSpaceDE w:val="0"/>
        <w:autoSpaceDN w:val="0"/>
        <w:adjustRightInd w:val="0"/>
        <w:spacing w:after="200" w:line="276" w:lineRule="auto"/>
        <w:rPr>
          <w:rFonts w:ascii="Bahnschrift Light" w:hAnsi="Bahnschrift Light" w:cs="Bahnschrift Light"/>
          <w:sz w:val="24"/>
          <w:szCs w:val="24"/>
          <w:lang w:val="en"/>
        </w:rPr>
      </w:pPr>
      <w:r>
        <w:rPr>
          <w:rFonts w:ascii="Bahnschrift Light" w:hAnsi="Bahnschrift Light" w:cs="Bahnschrift Light"/>
          <w:sz w:val="24"/>
          <w:szCs w:val="24"/>
          <w:lang w:val="en"/>
        </w:rPr>
        <w:t>Official languages: Finnish, Swedish</w:t>
      </w:r>
    </w:p>
    <w:p w:rsidR="00421D94" w:rsidRDefault="00421D94">
      <w:pPr>
        <w:widowControl w:val="0"/>
        <w:autoSpaceDE w:val="0"/>
        <w:autoSpaceDN w:val="0"/>
        <w:adjustRightInd w:val="0"/>
        <w:spacing w:after="200" w:line="276" w:lineRule="auto"/>
        <w:rPr>
          <w:rFonts w:ascii="Bahnschrift Light" w:hAnsi="Bahnschrift Light" w:cs="Bahnschrift Light"/>
          <w:sz w:val="24"/>
          <w:szCs w:val="24"/>
          <w:lang w:val="en"/>
        </w:rPr>
      </w:pPr>
    </w:p>
    <w:p w:rsidR="00421D94" w:rsidRDefault="00EF6C58">
      <w:pPr>
        <w:widowControl w:val="0"/>
        <w:autoSpaceDE w:val="0"/>
        <w:autoSpaceDN w:val="0"/>
        <w:adjustRightInd w:val="0"/>
        <w:spacing w:after="200" w:line="276" w:lineRule="auto"/>
        <w:rPr>
          <w:rFonts w:ascii="Bahnschrift Light" w:hAnsi="Bahnschrift Light" w:cs="Bahnschrift Light"/>
          <w:sz w:val="24"/>
          <w:szCs w:val="24"/>
          <w:lang w:val="en"/>
        </w:rPr>
      </w:pPr>
      <w:r>
        <w:rPr>
          <w:rFonts w:ascii="Bahnschrift Light" w:hAnsi="Bahnschrift Light" w:cs="Bahnschrift Light"/>
          <w:sz w:val="24"/>
          <w:szCs w:val="24"/>
          <w:lang w:val="en"/>
        </w:rPr>
        <w:t xml:space="preserve">With respect to foreign trade, the key economic sector is manufacturing. The largest industries are electronics (21.6 percent), machinery, vehicles </w:t>
      </w:r>
      <w:r>
        <w:rPr>
          <w:rFonts w:ascii="Bahnschrift Light" w:hAnsi="Bahnschrift Light" w:cs="Bahnschrift Light"/>
          <w:sz w:val="24"/>
          <w:szCs w:val="24"/>
          <w:lang w:val="en"/>
        </w:rPr>
        <w:t>and other engineered metal products (21.1 percent), forest industry (13.1 percent), and chemicals (10.9 percent)</w:t>
      </w:r>
    </w:p>
    <w:p w:rsidR="00421D94" w:rsidRDefault="00EF6C58">
      <w:pPr>
        <w:widowControl w:val="0"/>
        <w:autoSpaceDE w:val="0"/>
        <w:autoSpaceDN w:val="0"/>
        <w:adjustRightInd w:val="0"/>
        <w:spacing w:after="200" w:line="276" w:lineRule="auto"/>
        <w:rPr>
          <w:rFonts w:ascii="Bahnschrift Light" w:hAnsi="Bahnschrift Light" w:cs="Bahnschrift Light"/>
          <w:sz w:val="24"/>
          <w:szCs w:val="24"/>
          <w:lang w:val="en"/>
        </w:rPr>
      </w:pPr>
      <w:r>
        <w:rPr>
          <w:rFonts w:ascii="Bahnschrift Light" w:hAnsi="Bahnschrift Light" w:cs="Bahnschrift Light"/>
          <w:sz w:val="24"/>
          <w:szCs w:val="24"/>
          <w:lang w:val="en"/>
        </w:rPr>
        <w:t xml:space="preserve">                                              economy of finland.</w:t>
      </w:r>
    </w:p>
    <w:p w:rsidR="00421D94" w:rsidRDefault="00EF6C58">
      <w:pPr>
        <w:widowControl w:val="0"/>
        <w:autoSpaceDE w:val="0"/>
        <w:autoSpaceDN w:val="0"/>
        <w:adjustRightInd w:val="0"/>
        <w:spacing w:after="200" w:line="276" w:lineRule="auto"/>
        <w:rPr>
          <w:rFonts w:ascii="Bahnschrift Light" w:hAnsi="Bahnschrift Light" w:cs="Bahnschrift Light"/>
          <w:sz w:val="24"/>
          <w:szCs w:val="24"/>
          <w:lang w:val="en"/>
        </w:rPr>
      </w:pPr>
      <w:r>
        <w:rPr>
          <w:rFonts w:ascii="Bahnschrift Light" w:hAnsi="Bahnschrift Light" w:cs="Bahnschrift Light"/>
          <w:sz w:val="24"/>
          <w:szCs w:val="24"/>
          <w:lang w:val="en"/>
        </w:rPr>
        <w:t>The economy of Finland is a highly industrialised, mixed economy with a per c</w:t>
      </w:r>
      <w:r>
        <w:rPr>
          <w:rFonts w:ascii="Bahnschrift Light" w:hAnsi="Bahnschrift Light" w:cs="Bahnschrift Light"/>
          <w:sz w:val="24"/>
          <w:szCs w:val="24"/>
          <w:lang w:val="en"/>
        </w:rPr>
        <w:t>apita output similar to that of western European economies such as France, Germany and the United Kingdom. The largest sector of Finland's economy is services at 72.7 percent, followed by manufacturing and refining at 31.4 percent. Primary production is 2.</w:t>
      </w:r>
      <w:r>
        <w:rPr>
          <w:rFonts w:ascii="Bahnschrift Light" w:hAnsi="Bahnschrift Light" w:cs="Bahnschrift Light"/>
          <w:sz w:val="24"/>
          <w:szCs w:val="24"/>
          <w:lang w:val="en"/>
        </w:rPr>
        <w:t>9 percent.[22][23]</w:t>
      </w:r>
    </w:p>
    <w:p w:rsidR="00421D94" w:rsidRDefault="00421D94">
      <w:pPr>
        <w:widowControl w:val="0"/>
        <w:autoSpaceDE w:val="0"/>
        <w:autoSpaceDN w:val="0"/>
        <w:adjustRightInd w:val="0"/>
        <w:spacing w:after="200" w:line="276" w:lineRule="auto"/>
        <w:rPr>
          <w:rFonts w:ascii="Bahnschrift Light" w:hAnsi="Bahnschrift Light" w:cs="Bahnschrift Light"/>
          <w:sz w:val="24"/>
          <w:szCs w:val="24"/>
          <w:lang w:val="en"/>
        </w:rPr>
      </w:pPr>
    </w:p>
    <w:p w:rsidR="00421D94" w:rsidRDefault="00EF6C58">
      <w:pPr>
        <w:widowControl w:val="0"/>
        <w:autoSpaceDE w:val="0"/>
        <w:autoSpaceDN w:val="0"/>
        <w:adjustRightInd w:val="0"/>
        <w:spacing w:after="200" w:line="276" w:lineRule="auto"/>
        <w:rPr>
          <w:rFonts w:ascii="Bahnschrift Light" w:hAnsi="Bahnschrift Light" w:cs="Bahnschrift Light"/>
          <w:sz w:val="24"/>
          <w:szCs w:val="24"/>
          <w:lang w:val="en"/>
        </w:rPr>
      </w:pPr>
      <w:r>
        <w:rPr>
          <w:rFonts w:ascii="Bahnschrift Light" w:hAnsi="Bahnschrift Light" w:cs="Bahnschrift Light"/>
          <w:sz w:val="24"/>
          <w:szCs w:val="24"/>
          <w:lang w:val="en"/>
        </w:rPr>
        <w:t xml:space="preserve">With respect to foreign trade, the key economic sector is manufacturing. The largest industries[24] are electronics (21.6 percent), machinery, vehicles and other engineered metal products (21.1 percent), forest industry (13.1 percent), </w:t>
      </w:r>
      <w:r>
        <w:rPr>
          <w:rFonts w:ascii="Bahnschrift Light" w:hAnsi="Bahnschrift Light" w:cs="Bahnschrift Light"/>
          <w:sz w:val="24"/>
          <w:szCs w:val="24"/>
          <w:lang w:val="en"/>
        </w:rPr>
        <w:t>and chemicals (10.9 percent). Finland has timber and several mineral and freshwater resources. Forestry, paper factories, and the agricultural sector (on which taxpayers spend around 2 billion euro annually) are politically sensitive to rural residents. Th</w:t>
      </w:r>
      <w:r>
        <w:rPr>
          <w:rFonts w:ascii="Bahnschrift Light" w:hAnsi="Bahnschrift Light" w:cs="Bahnschrift Light"/>
          <w:sz w:val="24"/>
          <w:szCs w:val="24"/>
          <w:lang w:val="en"/>
        </w:rPr>
        <w:t>e Greater Helsinki area generates around a third of GDP.[25]</w:t>
      </w:r>
    </w:p>
    <w:p w:rsidR="00421D94" w:rsidRDefault="00421D94">
      <w:pPr>
        <w:widowControl w:val="0"/>
        <w:autoSpaceDE w:val="0"/>
        <w:autoSpaceDN w:val="0"/>
        <w:adjustRightInd w:val="0"/>
        <w:spacing w:after="200" w:line="276" w:lineRule="auto"/>
        <w:rPr>
          <w:rFonts w:ascii="Bahnschrift Light" w:hAnsi="Bahnschrift Light" w:cs="Bahnschrift Light"/>
          <w:sz w:val="24"/>
          <w:szCs w:val="24"/>
          <w:lang w:val="en"/>
        </w:rPr>
      </w:pPr>
    </w:p>
    <w:p w:rsidR="00421D94" w:rsidRDefault="00EF6C58">
      <w:pPr>
        <w:widowControl w:val="0"/>
        <w:autoSpaceDE w:val="0"/>
        <w:autoSpaceDN w:val="0"/>
        <w:adjustRightInd w:val="0"/>
        <w:spacing w:after="200" w:line="276" w:lineRule="auto"/>
        <w:rPr>
          <w:rFonts w:ascii="Bahnschrift Light" w:hAnsi="Bahnschrift Light" w:cs="Bahnschrift Light"/>
          <w:sz w:val="24"/>
          <w:szCs w:val="24"/>
          <w:lang w:val="en"/>
        </w:rPr>
      </w:pPr>
      <w:r>
        <w:rPr>
          <w:rFonts w:ascii="Bahnschrift Light" w:hAnsi="Bahnschrift Light" w:cs="Bahnschrift Light"/>
          <w:sz w:val="24"/>
          <w:szCs w:val="24"/>
          <w:lang w:val="en"/>
        </w:rPr>
        <w:t>In a 2004 OECD comparison, high-technology manufacturing in Finland ranked second largest in the world, after Ireland. Investment was below the expected levels.[26] The overall short-term outloo</w:t>
      </w:r>
      <w:r>
        <w:rPr>
          <w:rFonts w:ascii="Bahnschrift Light" w:hAnsi="Bahnschrift Light" w:cs="Bahnschrift Light"/>
          <w:sz w:val="24"/>
          <w:szCs w:val="24"/>
          <w:lang w:val="en"/>
        </w:rPr>
        <w:t>k was good and GDP growth has been above many of its peers in the European Union. Finland has the 4th largest knowledge economy in Europe, behind Sweden, Denmark and the UK.[27] The economy of Finland tops the ranking of the Global Information Technology 2</w:t>
      </w:r>
      <w:r>
        <w:rPr>
          <w:rFonts w:ascii="Bahnschrift Light" w:hAnsi="Bahnschrift Light" w:cs="Bahnschrift Light"/>
          <w:sz w:val="24"/>
          <w:szCs w:val="24"/>
          <w:lang w:val="en"/>
        </w:rPr>
        <w:t>014 report by the World Economic Forum for concerted output between the business sector, the scholarly production and the governmental assistance on information and communications technology.[28]</w:t>
      </w:r>
    </w:p>
    <w:p w:rsidR="00421D94" w:rsidRDefault="00421D94">
      <w:pPr>
        <w:widowControl w:val="0"/>
        <w:autoSpaceDE w:val="0"/>
        <w:autoSpaceDN w:val="0"/>
        <w:adjustRightInd w:val="0"/>
        <w:spacing w:after="200" w:line="276" w:lineRule="auto"/>
        <w:rPr>
          <w:rFonts w:ascii="Bahnschrift Light" w:hAnsi="Bahnschrift Light" w:cs="Bahnschrift Light"/>
          <w:sz w:val="24"/>
          <w:szCs w:val="24"/>
          <w:lang w:val="en"/>
        </w:rPr>
      </w:pPr>
    </w:p>
    <w:p w:rsidR="00421D94" w:rsidRDefault="00421D94">
      <w:pPr>
        <w:widowControl w:val="0"/>
        <w:autoSpaceDE w:val="0"/>
        <w:autoSpaceDN w:val="0"/>
        <w:adjustRightInd w:val="0"/>
        <w:spacing w:after="200" w:line="276" w:lineRule="auto"/>
        <w:rPr>
          <w:rFonts w:ascii="Bahnschrift Light" w:hAnsi="Bahnschrift Light" w:cs="Bahnschrift Light"/>
          <w:sz w:val="24"/>
          <w:szCs w:val="24"/>
          <w:lang w:val="en"/>
        </w:rPr>
      </w:pPr>
    </w:p>
    <w:p w:rsidR="00421D94" w:rsidRDefault="00EF6C58">
      <w:pPr>
        <w:widowControl w:val="0"/>
        <w:autoSpaceDE w:val="0"/>
        <w:autoSpaceDN w:val="0"/>
        <w:adjustRightInd w:val="0"/>
        <w:spacing w:after="200" w:line="276" w:lineRule="auto"/>
        <w:rPr>
          <w:rFonts w:ascii="Bahnschrift Light" w:hAnsi="Bahnschrift Light" w:cs="Bahnschrift Light"/>
          <w:sz w:val="24"/>
          <w:szCs w:val="24"/>
          <w:lang w:val="en"/>
        </w:rPr>
      </w:pPr>
      <w:r>
        <w:rPr>
          <w:rFonts w:ascii="Bahnschrift Light" w:hAnsi="Bahnschrift Light" w:cs="Bahnschrift Light"/>
          <w:sz w:val="24"/>
          <w:szCs w:val="24"/>
          <w:lang w:val="en"/>
        </w:rPr>
        <w:t>Aviapolis, Vantaa is one of the most significant growing e</w:t>
      </w:r>
      <w:r>
        <w:rPr>
          <w:rFonts w:ascii="Bahnschrift Light" w:hAnsi="Bahnschrift Light" w:cs="Bahnschrift Light"/>
          <w:sz w:val="24"/>
          <w:szCs w:val="24"/>
          <w:lang w:val="en"/>
        </w:rPr>
        <w:t>conomic areas in Finland.</w:t>
      </w:r>
    </w:p>
    <w:p w:rsidR="00421D94" w:rsidRDefault="00EF6C58">
      <w:pPr>
        <w:widowControl w:val="0"/>
        <w:autoSpaceDE w:val="0"/>
        <w:autoSpaceDN w:val="0"/>
        <w:adjustRightInd w:val="0"/>
        <w:spacing w:after="200" w:line="276" w:lineRule="auto"/>
        <w:rPr>
          <w:rFonts w:ascii="Bahnschrift Light" w:hAnsi="Bahnschrift Light" w:cs="Bahnschrift Light"/>
          <w:sz w:val="24"/>
          <w:szCs w:val="24"/>
          <w:lang w:val="en"/>
        </w:rPr>
      </w:pPr>
      <w:r>
        <w:rPr>
          <w:rFonts w:ascii="Bahnschrift Light" w:hAnsi="Bahnschrift Light" w:cs="Bahnschrift Light"/>
          <w:sz w:val="24"/>
          <w:szCs w:val="24"/>
          <w:lang w:val="en"/>
        </w:rPr>
        <w:t>Finland is highly integrated in the global economy, and international trade represents a third of the GDP. Trade with the European Union represents 60 percent of the country's total trade.[29] The largest trade flows are with Germ</w:t>
      </w:r>
      <w:r>
        <w:rPr>
          <w:rFonts w:ascii="Bahnschrift Light" w:hAnsi="Bahnschrift Light" w:cs="Bahnschrift Light"/>
          <w:sz w:val="24"/>
          <w:szCs w:val="24"/>
          <w:lang w:val="en"/>
        </w:rPr>
        <w:t xml:space="preserve">any, Russia, Sweden, the United Kingdom, the United States, the Netherlands and China.[29] The trade policy is managed by the European Union, where Finland has traditionally been among the free trade supporters, except for agriculture. Finland is the only </w:t>
      </w:r>
      <w:r>
        <w:rPr>
          <w:rFonts w:ascii="Bahnschrift Light" w:hAnsi="Bahnschrift Light" w:cs="Bahnschrift Light"/>
          <w:sz w:val="24"/>
          <w:szCs w:val="24"/>
          <w:lang w:val="en"/>
        </w:rPr>
        <w:t>Nordic country to have joined the Eurozone; Denmark and Sweden have retained their traditional currencies, whereas Iceland and Norway are not members of the EU at all.</w:t>
      </w:r>
    </w:p>
    <w:p w:rsidR="00421D94" w:rsidRDefault="00421D94">
      <w:pPr>
        <w:widowControl w:val="0"/>
        <w:autoSpaceDE w:val="0"/>
        <w:autoSpaceDN w:val="0"/>
        <w:adjustRightInd w:val="0"/>
        <w:spacing w:after="200" w:line="276" w:lineRule="auto"/>
        <w:rPr>
          <w:rFonts w:ascii="Bahnschrift Light" w:hAnsi="Bahnschrift Light" w:cs="Bahnschrift Light"/>
          <w:sz w:val="24"/>
          <w:szCs w:val="24"/>
          <w:lang w:val="en"/>
        </w:rPr>
      </w:pPr>
    </w:p>
    <w:sectPr w:rsidR="00421D9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7"/>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94"/>
    <w:rsid w:val="00421D94"/>
    <w:rsid w:val="00EF6C58"/>
    <w:rsid w:val="00F1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BF526B5-2A67-4E44-AC6C-EE7254CD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2768</Characters>
  <Application>Microsoft Office Word</Application>
  <DocSecurity>0</DocSecurity>
  <Lines>23</Lines>
  <Paragraphs>6</Paragraphs>
  <ScaleCrop>false</ScaleCrop>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Guest User</cp:lastModifiedBy>
  <cp:revision>2</cp:revision>
  <dcterms:created xsi:type="dcterms:W3CDTF">2022-08-28T13:56:00Z</dcterms:created>
  <dcterms:modified xsi:type="dcterms:W3CDTF">2022-08-28T13:56:00Z</dcterms:modified>
</cp:coreProperties>
</file>