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34" w:rsidRPr="00167705" w:rsidRDefault="00E67934" w:rsidP="00E67934">
      <w:pPr>
        <w:pStyle w:val="Header"/>
        <w:tabs>
          <w:tab w:val="clear" w:pos="4680"/>
          <w:tab w:val="clear" w:pos="9360"/>
          <w:tab w:val="left" w:pos="3255"/>
        </w:tabs>
        <w:rPr>
          <w:b/>
        </w:rPr>
      </w:pPr>
      <w:r>
        <w:rPr>
          <w:noProof/>
        </w:rPr>
        <w:drawing>
          <wp:inline distT="0" distB="0" distL="0" distR="0" wp14:anchorId="3F73D83D" wp14:editId="5A3B6D9B">
            <wp:extent cx="1657350" cy="1057275"/>
            <wp:effectExtent l="19050" t="0" r="0" b="0"/>
            <wp:docPr id="1" name="Picture 1" descr="C:\Users\user\Pictures\ethiop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thiopia flag.PNG"/>
                    <pic:cNvPicPr>
                      <a:picLocks noChangeAspect="1" noChangeArrowheads="1"/>
                    </pic:cNvPicPr>
                  </pic:nvPicPr>
                  <pic:blipFill>
                    <a:blip r:embed="rId7"/>
                    <a:srcRect/>
                    <a:stretch>
                      <a:fillRect/>
                    </a:stretch>
                  </pic:blipFill>
                  <pic:spPr bwMode="auto">
                    <a:xfrm>
                      <a:off x="0" y="0"/>
                      <a:ext cx="1657350" cy="1057275"/>
                    </a:xfrm>
                    <a:prstGeom prst="rect">
                      <a:avLst/>
                    </a:prstGeom>
                    <a:noFill/>
                    <a:ln w="9525">
                      <a:noFill/>
                      <a:miter lim="800000"/>
                      <a:headEnd/>
                      <a:tailEnd/>
                    </a:ln>
                  </pic:spPr>
                </pic:pic>
              </a:graphicData>
            </a:graphic>
          </wp:inline>
        </w:drawing>
      </w:r>
      <w:r w:rsidRPr="00E67934">
        <w:rPr>
          <w:b/>
        </w:rPr>
        <w:t xml:space="preserve"> </w:t>
      </w:r>
      <w:r>
        <w:rPr>
          <w:b/>
        </w:rPr>
        <w:tab/>
      </w:r>
      <w:r w:rsidRPr="00167705">
        <w:rPr>
          <w:b/>
        </w:rPr>
        <w:t>Conference</w:t>
      </w:r>
      <w:r>
        <w:rPr>
          <w:b/>
        </w:rPr>
        <w:t xml:space="preserve">: </w:t>
      </w:r>
      <w:r w:rsidRPr="00167705">
        <w:rPr>
          <w:b/>
        </w:rPr>
        <w:t xml:space="preserve"> </w:t>
      </w:r>
      <w:r>
        <w:rPr>
          <w:b/>
        </w:rPr>
        <w:t>AVK</w:t>
      </w:r>
      <w:r w:rsidRPr="00167705">
        <w:rPr>
          <w:b/>
        </w:rPr>
        <w:t xml:space="preserve"> </w:t>
      </w:r>
      <w:r w:rsidRPr="00167705">
        <w:rPr>
          <w:b/>
        </w:rPr>
        <w:t>Fair gaze</w:t>
      </w:r>
      <w:r w:rsidRPr="00167705">
        <w:rPr>
          <w:b/>
        </w:rPr>
        <w:t xml:space="preserve"> MUN</w:t>
      </w:r>
      <w:r w:rsidRPr="00167705">
        <w:rPr>
          <w:b/>
        </w:rPr>
        <w:br/>
        <w:t xml:space="preserve">                                                                 </w:t>
      </w:r>
      <w:r w:rsidRPr="00167705">
        <w:rPr>
          <w:b/>
        </w:rPr>
        <w:t>committee</w:t>
      </w:r>
      <w:r>
        <w:rPr>
          <w:b/>
        </w:rPr>
        <w:t>:</w:t>
      </w:r>
      <w:r w:rsidRPr="00167705">
        <w:rPr>
          <w:b/>
        </w:rPr>
        <w:t xml:space="preserve">   world health organization WHO</w:t>
      </w:r>
    </w:p>
    <w:p w:rsidR="00E67934" w:rsidRPr="00167705" w:rsidRDefault="00E67934" w:rsidP="00E67934">
      <w:pPr>
        <w:pStyle w:val="Header"/>
        <w:tabs>
          <w:tab w:val="clear" w:pos="4680"/>
          <w:tab w:val="clear" w:pos="9360"/>
          <w:tab w:val="left" w:pos="3255"/>
        </w:tabs>
        <w:rPr>
          <w:b/>
        </w:rPr>
      </w:pPr>
      <w:r w:rsidRPr="00167705">
        <w:rPr>
          <w:b/>
        </w:rPr>
        <w:t xml:space="preserve">                                                                 </w:t>
      </w:r>
      <w:r w:rsidRPr="00167705">
        <w:rPr>
          <w:b/>
        </w:rPr>
        <w:t>Agenda:</w:t>
      </w:r>
      <w:r w:rsidRPr="00167705">
        <w:rPr>
          <w:b/>
        </w:rPr>
        <w:t xml:space="preserve">         immunizing the population and halting the spread of </w:t>
      </w:r>
    </w:p>
    <w:p w:rsidR="00E67934" w:rsidRPr="00167705" w:rsidRDefault="00E67934" w:rsidP="00E67934">
      <w:pPr>
        <w:pStyle w:val="Header"/>
        <w:tabs>
          <w:tab w:val="clear" w:pos="4680"/>
          <w:tab w:val="clear" w:pos="9360"/>
          <w:tab w:val="left" w:pos="3255"/>
        </w:tabs>
        <w:rPr>
          <w:b/>
        </w:rPr>
      </w:pPr>
      <w:r w:rsidRPr="00167705">
        <w:rPr>
          <w:b/>
        </w:rPr>
        <w:t xml:space="preserve">                                                                                          Vaccine preventable disease </w:t>
      </w:r>
    </w:p>
    <w:p w:rsidR="00E67934" w:rsidRPr="00167705" w:rsidRDefault="00E67934" w:rsidP="00E67934">
      <w:pPr>
        <w:pStyle w:val="Header"/>
        <w:tabs>
          <w:tab w:val="clear" w:pos="4680"/>
          <w:tab w:val="clear" w:pos="9360"/>
          <w:tab w:val="left" w:pos="3255"/>
        </w:tabs>
        <w:rPr>
          <w:b/>
        </w:rPr>
      </w:pPr>
      <w:r w:rsidRPr="00167705">
        <w:rPr>
          <w:b/>
        </w:rPr>
        <w:t xml:space="preserve">                                                                  Country:        Ethiopia</w:t>
      </w:r>
      <w:r w:rsidRPr="00167705">
        <w:rPr>
          <w:b/>
        </w:rPr>
        <w:br/>
        <w:t xml:space="preserve">                                                                  delegation:   </w:t>
      </w:r>
      <w:proofErr w:type="spellStart"/>
      <w:r w:rsidRPr="00167705">
        <w:rPr>
          <w:b/>
        </w:rPr>
        <w:t>Sree</w:t>
      </w:r>
      <w:proofErr w:type="spellEnd"/>
      <w:r w:rsidRPr="00167705">
        <w:rPr>
          <w:b/>
        </w:rPr>
        <w:t xml:space="preserve"> </w:t>
      </w:r>
      <w:proofErr w:type="gramStart"/>
      <w:r w:rsidRPr="00167705">
        <w:rPr>
          <w:b/>
        </w:rPr>
        <w:t>Parvathi.M.S ,Adarsh</w:t>
      </w:r>
      <w:proofErr w:type="gramEnd"/>
      <w:r w:rsidRPr="00167705">
        <w:rPr>
          <w:b/>
        </w:rPr>
        <w:t xml:space="preserve"> Vidya</w:t>
      </w:r>
      <w:bookmarkStart w:id="0" w:name="_GoBack"/>
      <w:bookmarkEnd w:id="0"/>
      <w:r w:rsidRPr="00167705">
        <w:rPr>
          <w:b/>
        </w:rPr>
        <w:t xml:space="preserve"> Kendra </w:t>
      </w:r>
    </w:p>
    <w:p w:rsidR="00144217" w:rsidRDefault="00144217">
      <w:pPr>
        <w:rPr>
          <w:b/>
          <w:sz w:val="32"/>
          <w:szCs w:val="32"/>
        </w:rPr>
      </w:pPr>
    </w:p>
    <w:p w:rsidR="004D19CA" w:rsidRPr="008C2921" w:rsidRDefault="00CB4AD9">
      <w:pPr>
        <w:rPr>
          <w:b/>
          <w:sz w:val="32"/>
          <w:szCs w:val="32"/>
        </w:rPr>
      </w:pPr>
      <w:r>
        <w:rPr>
          <w:b/>
          <w:sz w:val="32"/>
          <w:szCs w:val="32"/>
        </w:rPr>
        <w:t>“Vaccines are the Tugboats of Preventive H</w:t>
      </w:r>
      <w:r w:rsidR="004D19CA" w:rsidRPr="008C2921">
        <w:rPr>
          <w:b/>
          <w:sz w:val="32"/>
          <w:szCs w:val="32"/>
        </w:rPr>
        <w:t xml:space="preserve">ealth – William </w:t>
      </w:r>
      <w:proofErr w:type="spellStart"/>
      <w:r w:rsidR="004D19CA" w:rsidRPr="008C2921">
        <w:rPr>
          <w:b/>
          <w:sz w:val="32"/>
          <w:szCs w:val="32"/>
        </w:rPr>
        <w:t>Foege</w:t>
      </w:r>
      <w:proofErr w:type="spellEnd"/>
      <w:r w:rsidR="004D19CA" w:rsidRPr="008C2921">
        <w:rPr>
          <w:b/>
          <w:sz w:val="32"/>
          <w:szCs w:val="32"/>
        </w:rPr>
        <w:t xml:space="preserve">”                                    </w:t>
      </w:r>
    </w:p>
    <w:p w:rsidR="004D19CA" w:rsidRPr="002A4495" w:rsidRDefault="002A4495" w:rsidP="004D19CA">
      <w:r w:rsidRPr="002A4495">
        <w:rPr>
          <w:rFonts w:ascii="Arial" w:hAnsi="Arial" w:cs="Arial"/>
          <w:color w:val="4D5156"/>
          <w:shd w:val="clear" w:color="auto" w:fill="FFFFFF"/>
        </w:rPr>
        <w:t>“</w:t>
      </w:r>
      <w:r w:rsidR="00CB4AD9" w:rsidRPr="002A4495">
        <w:rPr>
          <w:rFonts w:ascii="Arial" w:hAnsi="Arial" w:cs="Arial"/>
          <w:color w:val="4D5156"/>
          <w:shd w:val="clear" w:color="auto" w:fill="FFFFFF"/>
        </w:rPr>
        <w:t>The World Health Organization is a specialized agency of the United Nations responsible for international public health. The WHO Constitution, which establishes the agency's governing structure and principles, states its main objective as "the attainment by all peoples of the highest possible level of health".</w:t>
      </w:r>
    </w:p>
    <w:p w:rsidR="004D19CA" w:rsidRPr="002A4495" w:rsidRDefault="004D19CA" w:rsidP="004D19CA">
      <w:pPr>
        <w:rPr>
          <w:rFonts w:ascii="Georgia" w:eastAsia="Times New Roman" w:hAnsi="Georgia" w:cs="Times New Roman"/>
          <w:b/>
          <w:i/>
          <w:smallCaps/>
          <w:color w:val="333333"/>
        </w:rPr>
      </w:pPr>
      <w:r w:rsidRPr="002A4495">
        <w:rPr>
          <w:rFonts w:ascii="Georgia" w:eastAsia="Times New Roman" w:hAnsi="Georgia" w:cs="Times New Roman"/>
          <w:b/>
          <w:i/>
          <w:smallCaps/>
          <w:color w:val="333333"/>
        </w:rPr>
        <w:t xml:space="preserve">Immunization is a cost-effective public health strategy. Immunization averts nearly three million deaths annually but immunization coverage is low in some countries and some regions within countries. </w:t>
      </w:r>
    </w:p>
    <w:p w:rsidR="002A4495" w:rsidRPr="002A4495" w:rsidRDefault="00341161" w:rsidP="004D19CA">
      <w:pPr>
        <w:rPr>
          <w:rFonts w:ascii="Georgia" w:eastAsia="Times New Roman" w:hAnsi="Georgia" w:cs="Times New Roman"/>
          <w:b/>
          <w:i/>
          <w:smallCaps/>
          <w:color w:val="333333"/>
        </w:rPr>
      </w:pPr>
      <w:r w:rsidRPr="002A4495">
        <w:rPr>
          <w:rFonts w:ascii="Georgia" w:eastAsia="Times New Roman" w:hAnsi="Georgia" w:cs="Times New Roman"/>
          <w:b/>
          <w:i/>
          <w:smallCaps/>
          <w:color w:val="333333"/>
        </w:rPr>
        <w:t>the country p</w:t>
      </w:r>
      <w:r w:rsidR="00167705" w:rsidRPr="002A4495">
        <w:rPr>
          <w:rFonts w:ascii="Georgia" w:eastAsia="Times New Roman" w:hAnsi="Georgia" w:cs="Times New Roman"/>
          <w:b/>
          <w:i/>
          <w:smallCaps/>
          <w:color w:val="333333"/>
        </w:rPr>
        <w:t xml:space="preserve">reviously has </w:t>
      </w:r>
      <w:proofErr w:type="gramStart"/>
      <w:r w:rsidR="00167705" w:rsidRPr="002A4495">
        <w:rPr>
          <w:rFonts w:ascii="Georgia" w:eastAsia="Times New Roman" w:hAnsi="Georgia" w:cs="Times New Roman"/>
          <w:b/>
          <w:i/>
          <w:smallCaps/>
          <w:color w:val="333333"/>
        </w:rPr>
        <w:t xml:space="preserve">beaten </w:t>
      </w:r>
      <w:r w:rsidRPr="002A4495">
        <w:rPr>
          <w:rFonts w:ascii="Georgia" w:eastAsia="Times New Roman" w:hAnsi="Georgia" w:cs="Times New Roman"/>
          <w:b/>
          <w:i/>
          <w:smallCaps/>
          <w:color w:val="333333"/>
        </w:rPr>
        <w:t xml:space="preserve"> several</w:t>
      </w:r>
      <w:proofErr w:type="gramEnd"/>
      <w:r w:rsidRPr="002A4495">
        <w:rPr>
          <w:rFonts w:ascii="Georgia" w:eastAsia="Times New Roman" w:hAnsi="Georgia" w:cs="Times New Roman"/>
          <w:b/>
          <w:i/>
          <w:smallCaps/>
          <w:color w:val="333333"/>
        </w:rPr>
        <w:t xml:space="preserve"> vaccine preventable disease such as</w:t>
      </w:r>
      <w:r w:rsidR="00167705" w:rsidRPr="002A4495">
        <w:rPr>
          <w:rFonts w:ascii="Georgia" w:eastAsia="Times New Roman" w:hAnsi="Georgia" w:cs="Times New Roman"/>
          <w:b/>
          <w:i/>
          <w:smallCaps/>
          <w:color w:val="333333"/>
        </w:rPr>
        <w:t xml:space="preserve"> </w:t>
      </w:r>
      <w:proofErr w:type="spellStart"/>
      <w:r w:rsidR="00167705" w:rsidRPr="002A4495">
        <w:rPr>
          <w:rFonts w:ascii="Georgia" w:eastAsia="Times New Roman" w:hAnsi="Georgia" w:cs="Times New Roman"/>
          <w:b/>
          <w:i/>
          <w:smallCaps/>
          <w:color w:val="333333"/>
        </w:rPr>
        <w:t>diptheria,tuberculosis,polio</w:t>
      </w:r>
      <w:proofErr w:type="spellEnd"/>
    </w:p>
    <w:p w:rsidR="004D19CA" w:rsidRPr="002A4495" w:rsidRDefault="004D19CA" w:rsidP="004D19CA">
      <w:pPr>
        <w:rPr>
          <w:rFonts w:ascii="Arial" w:hAnsi="Arial" w:cs="Arial"/>
          <w:b/>
          <w:i/>
          <w:smallCaps/>
          <w:color w:val="474747"/>
          <w:shd w:val="clear" w:color="auto" w:fill="FFFFFF"/>
        </w:rPr>
      </w:pPr>
      <w:r w:rsidRPr="002A4495">
        <w:rPr>
          <w:rFonts w:ascii="Georgia" w:eastAsia="Times New Roman" w:hAnsi="Georgia" w:cs="Times New Roman"/>
          <w:b/>
          <w:smallCaps/>
          <w:color w:val="333333"/>
        </w:rPr>
        <w:t xml:space="preserve">         in November 2020 Ethiopia conducted an oral polio vaccination campaign targeting 7.1 million under 5 children in 4 region and 2 administrations</w:t>
      </w:r>
      <w:r w:rsidRPr="002A4495">
        <w:rPr>
          <w:rFonts w:ascii="Georgia" w:eastAsia="Times New Roman" w:hAnsi="Georgia" w:cs="Times New Roman"/>
          <w:b/>
          <w:i/>
          <w:smallCaps/>
          <w:color w:val="333333"/>
          <w:sz w:val="28"/>
          <w:szCs w:val="28"/>
        </w:rPr>
        <w:t xml:space="preserve">.    </w:t>
      </w:r>
      <w:r w:rsidRPr="002A4495">
        <w:rPr>
          <w:rFonts w:ascii="Arial" w:hAnsi="Arial" w:cs="Arial"/>
          <w:b/>
          <w:i/>
          <w:smallCaps/>
          <w:color w:val="474747"/>
          <w:shd w:val="clear" w:color="auto" w:fill="FFFFFF"/>
        </w:rPr>
        <w:t xml:space="preserve">Ethiopia is concentrating more </w:t>
      </w:r>
      <w:proofErr w:type="gramStart"/>
      <w:r w:rsidRPr="002A4495">
        <w:rPr>
          <w:rFonts w:ascii="Arial" w:hAnsi="Arial" w:cs="Arial"/>
          <w:b/>
          <w:i/>
          <w:smallCaps/>
          <w:color w:val="474747"/>
          <w:shd w:val="clear" w:color="auto" w:fill="FFFFFF"/>
        </w:rPr>
        <w:t>on  children</w:t>
      </w:r>
      <w:proofErr w:type="gramEnd"/>
      <w:r w:rsidRPr="002A4495">
        <w:rPr>
          <w:rFonts w:ascii="Arial" w:hAnsi="Arial" w:cs="Arial"/>
          <w:b/>
          <w:i/>
          <w:smallCaps/>
          <w:color w:val="474747"/>
          <w:shd w:val="clear" w:color="auto" w:fill="FFFFFF"/>
        </w:rPr>
        <w:t>`s health and welfare, because over 40% of the population in the nation are children below the age of 14.so the nation has taken great initiative to vaccinate children under 5 years of age</w:t>
      </w:r>
    </w:p>
    <w:p w:rsidR="00CB4AD9" w:rsidRPr="002A4495" w:rsidRDefault="00CB4AD9" w:rsidP="00CB4AD9">
      <w:pPr>
        <w:rPr>
          <w:rFonts w:ascii="Georgia" w:eastAsia="Times New Roman" w:hAnsi="Georgia" w:cs="Times New Roman"/>
          <w:b/>
          <w:i/>
          <w:smallCaps/>
          <w:color w:val="333333"/>
          <w:sz w:val="28"/>
          <w:szCs w:val="28"/>
        </w:rPr>
      </w:pPr>
      <w:r w:rsidRPr="002A4495">
        <w:rPr>
          <w:rFonts w:ascii="Georgia" w:eastAsia="Times New Roman" w:hAnsi="Georgia" w:cs="Times New Roman"/>
          <w:b/>
          <w:i/>
          <w:smallCaps/>
          <w:color w:val="333333"/>
        </w:rPr>
        <w:t xml:space="preserve">In this  pandemic situation ,  </w:t>
      </w:r>
      <w:r w:rsidRPr="002A4495">
        <w:rPr>
          <w:rFonts w:ascii="Arial" w:hAnsi="Arial" w:cs="Arial"/>
          <w:b/>
          <w:i/>
          <w:smallCaps/>
          <w:color w:val="474747"/>
          <w:shd w:val="clear" w:color="auto" w:fill="FFFFFF"/>
        </w:rPr>
        <w:t xml:space="preserve">  though it faced several issues it had overcome the worse of the pandemic .On march 2021, Ethiopia launched </w:t>
      </w:r>
      <w:proofErr w:type="spellStart"/>
      <w:r w:rsidRPr="002A4495">
        <w:rPr>
          <w:rFonts w:ascii="Arial" w:hAnsi="Arial" w:cs="Arial"/>
          <w:b/>
          <w:i/>
          <w:smallCaps/>
          <w:color w:val="474747"/>
          <w:shd w:val="clear" w:color="auto" w:fill="FFFFFF"/>
        </w:rPr>
        <w:t>covid</w:t>
      </w:r>
      <w:proofErr w:type="spellEnd"/>
      <w:r w:rsidRPr="002A4495">
        <w:rPr>
          <w:rFonts w:ascii="Arial" w:hAnsi="Arial" w:cs="Arial"/>
          <w:b/>
          <w:i/>
          <w:smallCaps/>
          <w:color w:val="474747"/>
          <w:shd w:val="clear" w:color="auto" w:fill="FFFFFF"/>
        </w:rPr>
        <w:t xml:space="preserve"> -19 vaccine introduction in a high-level national event held at </w:t>
      </w:r>
      <w:proofErr w:type="spellStart"/>
      <w:r w:rsidRPr="002A4495">
        <w:rPr>
          <w:rFonts w:ascii="Arial" w:hAnsi="Arial" w:cs="Arial"/>
          <w:b/>
          <w:i/>
          <w:smallCaps/>
          <w:color w:val="474747"/>
          <w:shd w:val="clear" w:color="auto" w:fill="FFFFFF"/>
        </w:rPr>
        <w:t>eka</w:t>
      </w:r>
      <w:proofErr w:type="spellEnd"/>
      <w:r w:rsidRPr="002A4495">
        <w:rPr>
          <w:rFonts w:ascii="Arial" w:hAnsi="Arial" w:cs="Arial"/>
          <w:b/>
          <w:i/>
          <w:smallCaps/>
          <w:color w:val="474747"/>
          <w:shd w:val="clear" w:color="auto" w:fill="FFFFFF"/>
        </w:rPr>
        <w:t xml:space="preserve"> </w:t>
      </w:r>
      <w:proofErr w:type="spellStart"/>
      <w:r w:rsidRPr="002A4495">
        <w:rPr>
          <w:rFonts w:ascii="Arial" w:hAnsi="Arial" w:cs="Arial"/>
          <w:b/>
          <w:i/>
          <w:smallCaps/>
          <w:color w:val="474747"/>
          <w:shd w:val="clear" w:color="auto" w:fill="FFFFFF"/>
        </w:rPr>
        <w:t>kotebe</w:t>
      </w:r>
      <w:proofErr w:type="spellEnd"/>
      <w:r w:rsidRPr="002A4495">
        <w:rPr>
          <w:rFonts w:ascii="Arial" w:hAnsi="Arial" w:cs="Arial"/>
          <w:b/>
          <w:i/>
          <w:smallCaps/>
          <w:color w:val="474747"/>
          <w:shd w:val="clear" w:color="auto" w:fill="FFFFFF"/>
        </w:rPr>
        <w:t xml:space="preserve"> COVID-19 Hospital where frontline health workers were vaccinated to mark the beginning of the vaccination campaign.</w:t>
      </w:r>
    </w:p>
    <w:p w:rsidR="002A4495" w:rsidRPr="002A4495" w:rsidRDefault="002A4495" w:rsidP="002A4495">
      <w:pPr>
        <w:rPr>
          <w:rFonts w:ascii="Arial" w:hAnsi="Arial" w:cs="Arial"/>
          <w:b/>
          <w:smallCaps/>
          <w:color w:val="474747"/>
          <w:sz w:val="28"/>
          <w:szCs w:val="28"/>
          <w:shd w:val="clear" w:color="auto" w:fill="FFFFFF"/>
        </w:rPr>
      </w:pPr>
      <w:r w:rsidRPr="002A4495">
        <w:rPr>
          <w:rFonts w:ascii="Arial" w:hAnsi="Arial" w:cs="Arial"/>
          <w:b/>
          <w:smallCaps/>
          <w:color w:val="474747"/>
          <w:sz w:val="28"/>
          <w:szCs w:val="28"/>
          <w:shd w:val="clear" w:color="auto" w:fill="FFFFFF"/>
        </w:rPr>
        <w:t>problem:</w:t>
      </w:r>
    </w:p>
    <w:p w:rsidR="002A4495" w:rsidRPr="002A4495" w:rsidRDefault="002A4495" w:rsidP="002A4495">
      <w:pPr>
        <w:rPr>
          <w:rFonts w:ascii="Arial" w:hAnsi="Arial" w:cs="Arial"/>
          <w:b/>
          <w:smallCaps/>
          <w:color w:val="474747"/>
          <w:shd w:val="clear" w:color="auto" w:fill="FFFFFF"/>
        </w:rPr>
      </w:pPr>
      <w:r w:rsidRPr="002A4495">
        <w:rPr>
          <w:rFonts w:ascii="Arial" w:hAnsi="Arial" w:cs="Arial"/>
          <w:b/>
          <w:smallCaps/>
          <w:color w:val="474747"/>
          <w:shd w:val="clear" w:color="auto" w:fill="FFFFFF"/>
        </w:rPr>
        <w:t xml:space="preserve">many sections of the society are unaware of the importance of vaccination and immunization. most of the population live in rural areas </w:t>
      </w:r>
      <w:proofErr w:type="gramStart"/>
      <w:r w:rsidRPr="002A4495">
        <w:rPr>
          <w:rFonts w:ascii="Arial" w:hAnsi="Arial" w:cs="Arial"/>
          <w:b/>
          <w:smallCaps/>
          <w:color w:val="474747"/>
          <w:shd w:val="clear" w:color="auto" w:fill="FFFFFF"/>
        </w:rPr>
        <w:t>they  believe</w:t>
      </w:r>
      <w:proofErr w:type="gramEnd"/>
      <w:r w:rsidRPr="002A4495">
        <w:rPr>
          <w:rFonts w:ascii="Arial" w:hAnsi="Arial" w:cs="Arial"/>
          <w:b/>
          <w:smallCaps/>
          <w:color w:val="474747"/>
          <w:shd w:val="clear" w:color="auto" w:fill="FFFFFF"/>
        </w:rPr>
        <w:t xml:space="preserve"> in their traditions than of in vaccination and immunization system. the fear for medical treatment and medical campaign is also noticed on people</w:t>
      </w:r>
    </w:p>
    <w:p w:rsidR="00167705" w:rsidRPr="002A4495" w:rsidRDefault="00167705" w:rsidP="004D19CA">
      <w:pPr>
        <w:rPr>
          <w:rFonts w:ascii="Arial" w:hAnsi="Arial" w:cs="Arial"/>
          <w:b/>
          <w:i/>
          <w:smallCaps/>
          <w:color w:val="474747"/>
          <w:shd w:val="clear" w:color="auto" w:fill="FFFFFF"/>
        </w:rPr>
      </w:pPr>
    </w:p>
    <w:p w:rsidR="004D19CA" w:rsidRPr="002A4495" w:rsidRDefault="004D19CA" w:rsidP="004D19CA">
      <w:pPr>
        <w:rPr>
          <w:rFonts w:ascii="Arial" w:hAnsi="Arial" w:cs="Arial"/>
          <w:b/>
          <w:smallCaps/>
          <w:color w:val="474747"/>
          <w:sz w:val="28"/>
          <w:szCs w:val="28"/>
          <w:shd w:val="clear" w:color="auto" w:fill="FFFFFF"/>
        </w:rPr>
      </w:pPr>
    </w:p>
    <w:p w:rsidR="004D19CA" w:rsidRPr="00093E8B" w:rsidRDefault="00093E8B" w:rsidP="004D19CA">
      <w:pPr>
        <w:rPr>
          <w:rFonts w:ascii="Arial" w:hAnsi="Arial" w:cs="Arial"/>
          <w:smallCaps/>
          <w:color w:val="474747"/>
          <w:sz w:val="28"/>
          <w:szCs w:val="28"/>
          <w:shd w:val="clear" w:color="auto" w:fill="FFFFFF"/>
        </w:rPr>
      </w:pPr>
      <w:r w:rsidRPr="00093E8B">
        <w:rPr>
          <w:rFonts w:ascii="Arial" w:hAnsi="Arial" w:cs="Arial"/>
          <w:smallCaps/>
          <w:color w:val="474747"/>
          <w:sz w:val="28"/>
          <w:szCs w:val="28"/>
          <w:shd w:val="clear" w:color="auto" w:fill="FFFFFF"/>
        </w:rPr>
        <w:t>SOLUTION:</w:t>
      </w:r>
    </w:p>
    <w:p w:rsidR="008C2921" w:rsidRPr="002A4495" w:rsidRDefault="008C2921" w:rsidP="008C2921">
      <w:pPr>
        <w:rPr>
          <w:rFonts w:ascii="Arial" w:hAnsi="Arial" w:cs="Arial"/>
          <w:b/>
          <w:smallCaps/>
          <w:color w:val="474747"/>
          <w:shd w:val="clear" w:color="auto" w:fill="FFFFFF"/>
        </w:rPr>
      </w:pPr>
      <w:r w:rsidRPr="002A4495">
        <w:rPr>
          <w:rFonts w:ascii="Arial" w:hAnsi="Arial" w:cs="Arial"/>
          <w:b/>
          <w:smallCaps/>
          <w:color w:val="474747"/>
          <w:shd w:val="clear" w:color="auto" w:fill="FFFFFF"/>
        </w:rPr>
        <w:lastRenderedPageBreak/>
        <w:t xml:space="preserve">with foreword with the increase of quality in health services. the nation should concentrate more on bringing people`s awareness on health and immunization to light. and the whole aim of this systematic review and </w:t>
      </w:r>
      <w:proofErr w:type="spellStart"/>
      <w:r w:rsidRPr="002A4495">
        <w:rPr>
          <w:rFonts w:ascii="Arial" w:hAnsi="Arial" w:cs="Arial"/>
          <w:b/>
          <w:smallCaps/>
          <w:color w:val="474747"/>
          <w:shd w:val="clear" w:color="auto" w:fill="FFFFFF"/>
        </w:rPr>
        <w:t>meta analysis</w:t>
      </w:r>
      <w:proofErr w:type="spellEnd"/>
      <w:r w:rsidRPr="002A4495">
        <w:rPr>
          <w:rFonts w:ascii="Arial" w:hAnsi="Arial" w:cs="Arial"/>
          <w:b/>
          <w:smallCaps/>
          <w:color w:val="474747"/>
          <w:shd w:val="clear" w:color="auto" w:fill="FFFFFF"/>
        </w:rPr>
        <w:t xml:space="preserve"> is to asses pooled immunization coverage in Ethiopia</w:t>
      </w:r>
    </w:p>
    <w:p w:rsidR="004D19CA" w:rsidRPr="002A4495" w:rsidRDefault="004D19CA" w:rsidP="004D19CA">
      <w:pPr>
        <w:rPr>
          <w:rFonts w:ascii="Arial" w:hAnsi="Arial" w:cs="Arial"/>
          <w:b/>
          <w:smallCaps/>
          <w:color w:val="474747"/>
          <w:sz w:val="28"/>
          <w:szCs w:val="28"/>
          <w:shd w:val="clear" w:color="auto" w:fill="FFFFFF"/>
        </w:rPr>
      </w:pPr>
    </w:p>
    <w:p w:rsidR="00CB4AD9" w:rsidRPr="002A4495" w:rsidRDefault="00CB4AD9">
      <w:pPr>
        <w:rPr>
          <w:rFonts w:ascii="Arial" w:hAnsi="Arial" w:cs="Arial"/>
          <w:b/>
          <w:smallCaps/>
          <w:color w:val="474747"/>
          <w:sz w:val="28"/>
          <w:szCs w:val="28"/>
          <w:shd w:val="clear" w:color="auto" w:fill="FFFFFF"/>
        </w:rPr>
      </w:pPr>
    </w:p>
    <w:sectPr w:rsidR="00CB4AD9" w:rsidRPr="002A4495" w:rsidSect="0014421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E8" w:rsidRDefault="003363E8" w:rsidP="00F40121">
      <w:pPr>
        <w:spacing w:after="0" w:line="240" w:lineRule="auto"/>
      </w:pPr>
      <w:r>
        <w:separator/>
      </w:r>
    </w:p>
  </w:endnote>
  <w:endnote w:type="continuationSeparator" w:id="0">
    <w:p w:rsidR="003363E8" w:rsidRDefault="003363E8" w:rsidP="00F4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E8" w:rsidRDefault="003363E8" w:rsidP="00F40121">
      <w:pPr>
        <w:spacing w:after="0" w:line="240" w:lineRule="auto"/>
      </w:pPr>
      <w:r>
        <w:separator/>
      </w:r>
    </w:p>
  </w:footnote>
  <w:footnote w:type="continuationSeparator" w:id="0">
    <w:p w:rsidR="003363E8" w:rsidRDefault="003363E8" w:rsidP="00F4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4915BF5D2514C9EB27F0A00762BAC3B"/>
      </w:placeholder>
      <w:temporary/>
      <w:showingPlcHdr/>
      <w15:appearance w15:val="hidden"/>
    </w:sdtPr>
    <w:sdtContent>
      <w:p w:rsidR="00144217" w:rsidRDefault="00144217">
        <w:pPr>
          <w:pStyle w:val="Header"/>
        </w:pPr>
        <w:r>
          <w:t>[Type here]</w:t>
        </w:r>
      </w:p>
    </w:sdtContent>
  </w:sdt>
  <w:p w:rsidR="00F40121" w:rsidRPr="00167705" w:rsidRDefault="00F40121" w:rsidP="00F40121">
    <w:pPr>
      <w:pStyle w:val="Header"/>
      <w:tabs>
        <w:tab w:val="clear" w:pos="4680"/>
        <w:tab w:val="clear" w:pos="9360"/>
        <w:tab w:val="left" w:pos="3255"/>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1"/>
    <w:rsid w:val="00042964"/>
    <w:rsid w:val="00066009"/>
    <w:rsid w:val="00093E8B"/>
    <w:rsid w:val="000F7825"/>
    <w:rsid w:val="001401A1"/>
    <w:rsid w:val="00144217"/>
    <w:rsid w:val="001507BD"/>
    <w:rsid w:val="00167705"/>
    <w:rsid w:val="002A4495"/>
    <w:rsid w:val="003363E8"/>
    <w:rsid w:val="00341161"/>
    <w:rsid w:val="004D19CA"/>
    <w:rsid w:val="005E1928"/>
    <w:rsid w:val="008C2921"/>
    <w:rsid w:val="008C7295"/>
    <w:rsid w:val="00A7655B"/>
    <w:rsid w:val="00CB4AD9"/>
    <w:rsid w:val="00E67934"/>
    <w:rsid w:val="00EC5AC5"/>
    <w:rsid w:val="00F40121"/>
    <w:rsid w:val="00F7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D48DA-4AEA-4D47-BD87-A8225FE5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21"/>
  </w:style>
  <w:style w:type="paragraph" w:styleId="Footer">
    <w:name w:val="footer"/>
    <w:basedOn w:val="Normal"/>
    <w:link w:val="FooterChar"/>
    <w:uiPriority w:val="99"/>
    <w:semiHidden/>
    <w:unhideWhenUsed/>
    <w:rsid w:val="00F40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0121"/>
  </w:style>
  <w:style w:type="paragraph" w:styleId="BalloonText">
    <w:name w:val="Balloon Text"/>
    <w:basedOn w:val="Normal"/>
    <w:link w:val="BalloonTextChar"/>
    <w:uiPriority w:val="99"/>
    <w:semiHidden/>
    <w:unhideWhenUsed/>
    <w:rsid w:val="00F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121"/>
    <w:rPr>
      <w:rFonts w:ascii="Tahoma" w:hAnsi="Tahoma" w:cs="Tahoma"/>
      <w:sz w:val="16"/>
      <w:szCs w:val="16"/>
    </w:rPr>
  </w:style>
  <w:style w:type="paragraph" w:styleId="FootnoteText">
    <w:name w:val="footnote text"/>
    <w:basedOn w:val="Normal"/>
    <w:link w:val="FootnoteTextChar"/>
    <w:uiPriority w:val="99"/>
    <w:semiHidden/>
    <w:unhideWhenUsed/>
    <w:rsid w:val="004D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9CA"/>
    <w:rPr>
      <w:sz w:val="20"/>
      <w:szCs w:val="20"/>
    </w:rPr>
  </w:style>
  <w:style w:type="character" w:styleId="FootnoteReference">
    <w:name w:val="footnote reference"/>
    <w:basedOn w:val="DefaultParagraphFont"/>
    <w:uiPriority w:val="99"/>
    <w:semiHidden/>
    <w:unhideWhenUsed/>
    <w:rsid w:val="004D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915BF5D2514C9EB27F0A00762BAC3B"/>
        <w:category>
          <w:name w:val="General"/>
          <w:gallery w:val="placeholder"/>
        </w:category>
        <w:types>
          <w:type w:val="bbPlcHdr"/>
        </w:types>
        <w:behaviors>
          <w:behavior w:val="content"/>
        </w:behaviors>
        <w:guid w:val="{0015DE5E-02AE-4E1F-9BBC-640804353CD2}"/>
      </w:docPartPr>
      <w:docPartBody>
        <w:p w:rsidR="00000000" w:rsidRDefault="00ED5497" w:rsidP="00ED5497">
          <w:pPr>
            <w:pStyle w:val="64915BF5D2514C9EB27F0A00762BAC3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97"/>
    <w:rsid w:val="00ED5497"/>
    <w:rsid w:val="00EE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15BF5D2514C9EB27F0A00762BAC3B">
    <w:name w:val="64915BF5D2514C9EB27F0A00762BAC3B"/>
    <w:rsid w:val="00ED5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012E-586A-474E-8508-1C17458B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2021-06-17T14:29:00Z</dcterms:created>
  <dcterms:modified xsi:type="dcterms:W3CDTF">2021-06-17T14:29:00Z</dcterms:modified>
</cp:coreProperties>
</file>