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83" w:rsidRPr="0063016E" w:rsidRDefault="00A51E1B" w:rsidP="0020218A">
      <w:pPr>
        <w:jc w:val="center"/>
        <w:rPr>
          <w:sz w:val="24"/>
          <w:szCs w:val="24"/>
        </w:rPr>
      </w:pPr>
      <w:r w:rsidRPr="0063016E">
        <w:rPr>
          <w:b/>
          <w:sz w:val="24"/>
          <w:szCs w:val="24"/>
          <w:u w:val="single"/>
        </w:rPr>
        <w:t>P</w:t>
      </w:r>
      <w:r w:rsidR="00166583" w:rsidRPr="0063016E">
        <w:rPr>
          <w:b/>
          <w:sz w:val="24"/>
          <w:szCs w:val="24"/>
          <w:u w:val="single"/>
        </w:rPr>
        <w:t>osition Paper</w:t>
      </w:r>
    </w:p>
    <w:p w:rsidR="009C07B5" w:rsidRPr="0063016E" w:rsidRDefault="00AC4BBD" w:rsidP="0020218A">
      <w:pPr>
        <w:rPr>
          <w:sz w:val="24"/>
          <w:szCs w:val="24"/>
        </w:rPr>
      </w:pPr>
      <w:r w:rsidRPr="0063016E">
        <w:rPr>
          <w:b/>
          <w:sz w:val="24"/>
          <w:szCs w:val="24"/>
        </w:rPr>
        <w:t xml:space="preserve">Committee: </w:t>
      </w:r>
      <w:r w:rsidRPr="0063016E">
        <w:rPr>
          <w:sz w:val="24"/>
          <w:szCs w:val="24"/>
        </w:rPr>
        <w:t>United Nations General Assembly</w:t>
      </w:r>
    </w:p>
    <w:p w:rsidR="00AC4BBD" w:rsidRPr="0063016E" w:rsidRDefault="009C07B5" w:rsidP="0020218A">
      <w:pPr>
        <w:rPr>
          <w:sz w:val="24"/>
          <w:szCs w:val="24"/>
        </w:rPr>
      </w:pPr>
      <w:r w:rsidRPr="0063016E">
        <w:rPr>
          <w:b/>
          <w:sz w:val="24"/>
          <w:szCs w:val="24"/>
        </w:rPr>
        <w:t>Agenda</w:t>
      </w:r>
      <w:r w:rsidR="00AC4BBD" w:rsidRPr="0063016E">
        <w:rPr>
          <w:b/>
          <w:sz w:val="24"/>
          <w:szCs w:val="24"/>
        </w:rPr>
        <w:t xml:space="preserve">: </w:t>
      </w:r>
      <w:r w:rsidR="00AC4BBD" w:rsidRPr="0063016E">
        <w:rPr>
          <w:sz w:val="24"/>
          <w:szCs w:val="24"/>
        </w:rPr>
        <w:t>Consequences of the pandemic</w:t>
      </w:r>
    </w:p>
    <w:p w:rsidR="00AC4BBD" w:rsidRPr="0063016E" w:rsidRDefault="00AC4BBD" w:rsidP="0020218A">
      <w:pPr>
        <w:rPr>
          <w:sz w:val="24"/>
          <w:szCs w:val="24"/>
        </w:rPr>
      </w:pPr>
      <w:r w:rsidRPr="0063016E">
        <w:rPr>
          <w:b/>
          <w:sz w:val="24"/>
          <w:szCs w:val="24"/>
        </w:rPr>
        <w:t>Country</w:t>
      </w:r>
      <w:r w:rsidRPr="0063016E">
        <w:rPr>
          <w:sz w:val="24"/>
          <w:szCs w:val="24"/>
        </w:rPr>
        <w:t xml:space="preserve">: </w:t>
      </w:r>
      <w:r w:rsidR="00166583" w:rsidRPr="0063016E">
        <w:rPr>
          <w:sz w:val="24"/>
          <w:szCs w:val="24"/>
        </w:rPr>
        <w:t xml:space="preserve">Germany </w:t>
      </w:r>
    </w:p>
    <w:p w:rsidR="00820B61" w:rsidRDefault="009C07B5" w:rsidP="00386BE0">
      <w:pPr>
        <w:rPr>
          <w:rFonts w:eastAsia="Times New Roman"/>
        </w:rPr>
      </w:pPr>
      <w:r w:rsidRPr="0063016E">
        <w:rPr>
          <w:rFonts w:eastAsia="Times New Roman"/>
        </w:rPr>
        <w:t>Coronavirus disease (COVID-19) is an infe</w:t>
      </w:r>
      <w:r w:rsidR="00A51E1B" w:rsidRPr="0063016E">
        <w:rPr>
          <w:rFonts w:eastAsia="Times New Roman"/>
        </w:rPr>
        <w:t>ctious disease caused by a new yet deadly</w:t>
      </w:r>
      <w:r w:rsidRPr="0063016E">
        <w:rPr>
          <w:rFonts w:eastAsia="Times New Roman"/>
        </w:rPr>
        <w:t xml:space="preserve"> coronavirus</w:t>
      </w:r>
      <w:r w:rsidR="006951D6">
        <w:rPr>
          <w:rFonts w:eastAsia="Times New Roman"/>
        </w:rPr>
        <w:t xml:space="preserve"> that is said to be originated in Wuhan, China</w:t>
      </w:r>
      <w:r w:rsidRPr="0063016E">
        <w:rPr>
          <w:rFonts w:eastAsia="Times New Roman"/>
        </w:rPr>
        <w:t xml:space="preserve">. Most people infected with the COVID-19 virus will experience mild to moderate respiratory illness and recover without requiring special treatment.  Older </w:t>
      </w:r>
      <w:r w:rsidR="00386BE0" w:rsidRPr="0063016E">
        <w:rPr>
          <w:rFonts w:eastAsia="Times New Roman"/>
        </w:rPr>
        <w:t>people</w:t>
      </w:r>
      <w:r w:rsidRPr="0063016E">
        <w:rPr>
          <w:rFonts w:eastAsia="Times New Roman"/>
        </w:rPr>
        <w:t xml:space="preserve"> and those with underlying medical problems like cardiovascular disease, diabetes, chronic respiratory disease, and cancer are more likely to develop serious </w:t>
      </w:r>
      <w:r w:rsidR="00A51E1B" w:rsidRPr="0063016E">
        <w:rPr>
          <w:rFonts w:eastAsia="Times New Roman"/>
        </w:rPr>
        <w:t>illness. The</w:t>
      </w:r>
      <w:r w:rsidRPr="0063016E">
        <w:rPr>
          <w:rFonts w:eastAsia="Times New Roman"/>
        </w:rPr>
        <w:t xml:space="preserve"> COVID-19 virus spreads primarily through droplets of saliva or discharge from the nose when an infected person coughs or sneezes, so it’s important that you also practice respiratory etiquette (for example, by coughing into a flexed elbow).This Corona virus pandemic is a very terrifying situation as there is no treatment of vaccine available against it, all the treatments are experimental and may have unforeseen consequences</w:t>
      </w:r>
    </w:p>
    <w:p w:rsidR="00386BE0" w:rsidRPr="0063016E" w:rsidRDefault="00386BE0" w:rsidP="00386BE0">
      <w:pPr>
        <w:pStyle w:val="NoSpacing"/>
        <w:rPr>
          <w:rFonts w:eastAsia="Times New Roman"/>
        </w:rPr>
      </w:pPr>
    </w:p>
    <w:p w:rsidR="00820B61" w:rsidRDefault="00A51E1B" w:rsidP="00386BE0">
      <w:pPr>
        <w:pStyle w:val="NoSpacing"/>
        <w:rPr>
          <w:rFonts w:eastAsia="Times New Roman"/>
        </w:rPr>
      </w:pPr>
      <w:r w:rsidRPr="0063016E">
        <w:rPr>
          <w:rFonts w:eastAsia="Times New Roman"/>
        </w:rPr>
        <w:t xml:space="preserve">Germany totally stands by the statement issued by the UNSC Secretary General regarding the </w:t>
      </w:r>
      <w:r w:rsidRPr="00386BE0">
        <w:t xml:space="preserve">situation. He said </w:t>
      </w:r>
      <w:r w:rsidR="00F80423" w:rsidRPr="00386BE0">
        <w:t xml:space="preserve">on 31 </w:t>
      </w:r>
      <w:r w:rsidRPr="00386BE0">
        <w:t xml:space="preserve">march 2020 that </w:t>
      </w:r>
      <w:r w:rsidR="00F80423" w:rsidRPr="00386BE0">
        <w:t xml:space="preserve">“The new </w:t>
      </w:r>
      <w:hyperlink r:id="rId5" w:tgtFrame="_blank" w:tooltip="Coronavirus disease (COVID-19)" w:history="1">
        <w:r w:rsidR="00F80423" w:rsidRPr="00386BE0">
          <w:t>coronavirus</w:t>
        </w:r>
      </w:hyperlink>
      <w:r w:rsidR="00F80423" w:rsidRPr="00386BE0">
        <w:t xml:space="preserve"> disease is attacking societies at their core, claiming lives and people’s livelihoods”, pointing out “The new </w:t>
      </w:r>
      <w:hyperlink r:id="rId6" w:tgtFrame="_blank" w:tooltip="Coronavirus disease (COVID-19)" w:history="1">
        <w:r w:rsidR="00F80423" w:rsidRPr="00386BE0">
          <w:t>coronavirus</w:t>
        </w:r>
      </w:hyperlink>
      <w:r w:rsidR="00F80423" w:rsidRPr="00386BE0">
        <w:t xml:space="preserve"> disease is attacking societies at their core, claiming lives and peo</w:t>
      </w:r>
      <w:r w:rsidR="006951D6">
        <w:t>ple’s livelihoods”, also hinting</w:t>
      </w:r>
      <w:r w:rsidR="00F80423" w:rsidRPr="00386BE0">
        <w:t xml:space="preserve"> that the potential longer-term effects on the global economy and individual countries are “dire”. Germany also acknowledges </w:t>
      </w:r>
      <w:r w:rsidR="006951D6">
        <w:t>and appreciates the launch of a</w:t>
      </w:r>
      <w:r w:rsidR="00820B61" w:rsidRPr="00386BE0">
        <w:t xml:space="preserve"> 2 billion dollar global humanitarian response to fight COVID-19 in 51 countries across South America, Africa, the Middle East and Asia.</w:t>
      </w:r>
      <w:r w:rsidR="0020218A" w:rsidRPr="00386BE0">
        <w:t xml:space="preserve"> Also Germany emphasizes that that such measures by the United Nations and the efforts of the local governments and NGOs will be our most potent weapon against the virus.</w:t>
      </w:r>
    </w:p>
    <w:p w:rsidR="00386BE0" w:rsidRPr="0063016E" w:rsidRDefault="00386BE0" w:rsidP="00386BE0">
      <w:pPr>
        <w:pStyle w:val="NoSpacing"/>
        <w:rPr>
          <w:rFonts w:eastAsia="Times New Roman"/>
        </w:rPr>
      </w:pPr>
    </w:p>
    <w:p w:rsidR="00F11B95" w:rsidRPr="0063016E" w:rsidRDefault="00820B61" w:rsidP="0020218A">
      <w:pPr>
        <w:rPr>
          <w:rFonts w:eastAsia="Times New Roman"/>
          <w:b/>
          <w:sz w:val="24"/>
          <w:szCs w:val="24"/>
        </w:rPr>
      </w:pPr>
      <w:r w:rsidRPr="0063016E">
        <w:rPr>
          <w:rFonts w:eastAsia="Times New Roman"/>
          <w:b/>
          <w:sz w:val="24"/>
          <w:szCs w:val="24"/>
        </w:rPr>
        <w:t>In Germany we have adopted the following</w:t>
      </w:r>
      <w:r w:rsidR="00F11B95" w:rsidRPr="0063016E">
        <w:rPr>
          <w:rFonts w:eastAsia="Times New Roman"/>
          <w:b/>
          <w:sz w:val="24"/>
          <w:szCs w:val="24"/>
        </w:rPr>
        <w:t xml:space="preserve"> policies:- </w:t>
      </w:r>
    </w:p>
    <w:p w:rsidR="00584D44" w:rsidRPr="0063016E" w:rsidRDefault="00584D44" w:rsidP="0063016E">
      <w:pPr>
        <w:pStyle w:val="NoSpacing"/>
        <w:rPr>
          <w:b/>
          <w:sz w:val="24"/>
          <w:szCs w:val="24"/>
        </w:rPr>
      </w:pPr>
      <w:r w:rsidRPr="0063016E">
        <w:rPr>
          <w:b/>
          <w:sz w:val="24"/>
          <w:szCs w:val="24"/>
        </w:rPr>
        <w:t xml:space="preserve">Social distancing measures: </w:t>
      </w:r>
    </w:p>
    <w:p w:rsidR="0063016E" w:rsidRPr="0063016E" w:rsidRDefault="0063016E" w:rsidP="00386BE0"/>
    <w:p w:rsidR="00584D44" w:rsidRPr="0063016E" w:rsidRDefault="00584D44" w:rsidP="00386BE0">
      <w:pPr>
        <w:pStyle w:val="ListParagraph"/>
        <w:numPr>
          <w:ilvl w:val="0"/>
          <w:numId w:val="1"/>
        </w:numPr>
      </w:pPr>
      <w:r w:rsidRPr="0063016E">
        <w:t>Public gatherings of more than two people will be banned. There will be exceptions for families and those living together.</w:t>
      </w:r>
    </w:p>
    <w:p w:rsidR="00584D44" w:rsidRPr="0063016E" w:rsidRDefault="00584D44" w:rsidP="00386BE0">
      <w:pPr>
        <w:pStyle w:val="ListParagraph"/>
        <w:numPr>
          <w:ilvl w:val="0"/>
          <w:numId w:val="1"/>
        </w:numPr>
      </w:pPr>
      <w:r w:rsidRPr="0063016E">
        <w:t>General contact with others should be reduced to a minimum.</w:t>
      </w:r>
    </w:p>
    <w:p w:rsidR="00584D44" w:rsidRPr="0063016E" w:rsidRDefault="0063016E" w:rsidP="00386BE0">
      <w:pPr>
        <w:pStyle w:val="ListParagraph"/>
        <w:numPr>
          <w:ilvl w:val="0"/>
          <w:numId w:val="1"/>
        </w:numPr>
      </w:pPr>
      <w:r w:rsidRPr="0063016E">
        <w:t>A 1.5</w:t>
      </w:r>
      <w:r w:rsidR="00584D44" w:rsidRPr="0063016E">
        <w:t>-meter (4.9 feet) distance should be kept at all times when in public.</w:t>
      </w:r>
    </w:p>
    <w:p w:rsidR="00584D44" w:rsidRPr="0063016E" w:rsidRDefault="00584D44" w:rsidP="00386BE0">
      <w:pPr>
        <w:pStyle w:val="ListParagraph"/>
        <w:numPr>
          <w:ilvl w:val="0"/>
          <w:numId w:val="1"/>
        </w:numPr>
      </w:pPr>
      <w:r w:rsidRPr="0063016E">
        <w:t>Gastronomy businesses must close. Businesses offering food delivery and collection will be allowed to remain open.</w:t>
      </w:r>
    </w:p>
    <w:p w:rsidR="00584D44" w:rsidRPr="0063016E" w:rsidRDefault="00584D44" w:rsidP="00386BE0">
      <w:pPr>
        <w:pStyle w:val="ListParagraph"/>
        <w:numPr>
          <w:ilvl w:val="0"/>
          <w:numId w:val="1"/>
        </w:numPr>
      </w:pPr>
      <w:r w:rsidRPr="0063016E">
        <w:t xml:space="preserve">Service providers such as hair-dressers, cosmetic, massage and tattoo studios where a 2-meter distance between people is not possible must also close. Businesses and </w:t>
      </w:r>
      <w:r w:rsidR="0063016E" w:rsidRPr="0063016E">
        <w:t>centres</w:t>
      </w:r>
      <w:r w:rsidRPr="0063016E">
        <w:t xml:space="preserve"> offering medical treatments may remain open.</w:t>
      </w:r>
    </w:p>
    <w:p w:rsidR="00584D44" w:rsidRPr="0063016E" w:rsidRDefault="00584D44" w:rsidP="00386BE0">
      <w:pPr>
        <w:pStyle w:val="ListParagraph"/>
        <w:numPr>
          <w:ilvl w:val="0"/>
          <w:numId w:val="1"/>
        </w:numPr>
      </w:pPr>
      <w:r w:rsidRPr="0063016E">
        <w:t>Police and other law enforcement agencies will enforce any infractions of the new rules — Merkel did not state what the punishment would be for anyone not abiding by the new measures.</w:t>
      </w:r>
    </w:p>
    <w:p w:rsidR="00584D44" w:rsidRPr="0063016E" w:rsidRDefault="00584D44" w:rsidP="00386BE0">
      <w:pPr>
        <w:pStyle w:val="ListParagraph"/>
        <w:numPr>
          <w:ilvl w:val="0"/>
          <w:numId w:val="1"/>
        </w:numPr>
      </w:pPr>
      <w:r w:rsidRPr="0063016E">
        <w:t>Hygiene regulations must be implemented for staff in the workplace, or for visitors.</w:t>
      </w:r>
    </w:p>
    <w:p w:rsidR="0063016E" w:rsidRPr="0063016E" w:rsidRDefault="00584D44" w:rsidP="00386BE0">
      <w:pPr>
        <w:pStyle w:val="ListParagraph"/>
        <w:numPr>
          <w:ilvl w:val="0"/>
          <w:numId w:val="1"/>
        </w:numPr>
      </w:pPr>
      <w:r w:rsidRPr="0063016E">
        <w:lastRenderedPageBreak/>
        <w:t>Commuting to work, helping others and exercising alone outside will still be permissible, as long as the activities are carried out in abidance with the guidelines</w:t>
      </w:r>
    </w:p>
    <w:p w:rsidR="0063016E" w:rsidRPr="0063016E" w:rsidRDefault="00584D44" w:rsidP="0020218A">
      <w:pPr>
        <w:rPr>
          <w:rFonts w:eastAsia="Times New Roman"/>
          <w:b/>
          <w:color w:val="333333"/>
          <w:sz w:val="24"/>
          <w:szCs w:val="24"/>
        </w:rPr>
      </w:pPr>
      <w:r w:rsidRPr="0063016E">
        <w:rPr>
          <w:rFonts w:eastAsia="Times New Roman"/>
          <w:b/>
          <w:color w:val="333333"/>
          <w:sz w:val="24"/>
          <w:szCs w:val="24"/>
        </w:rPr>
        <w:t>Economic measures:</w:t>
      </w:r>
    </w:p>
    <w:p w:rsidR="00584D44" w:rsidRPr="0063016E" w:rsidRDefault="00584D44" w:rsidP="00386BE0">
      <w:pPr>
        <w:pStyle w:val="ListParagraph"/>
        <w:numPr>
          <w:ilvl w:val="0"/>
          <w:numId w:val="2"/>
        </w:numPr>
      </w:pPr>
      <w:r w:rsidRPr="0063016E">
        <w:t>A temporary VAT cut from 19% to 16%, from 1 July until 31 December</w:t>
      </w:r>
    </w:p>
    <w:p w:rsidR="00584D44" w:rsidRPr="0063016E" w:rsidRDefault="00584D44" w:rsidP="00386BE0">
      <w:pPr>
        <w:pStyle w:val="ListParagraph"/>
        <w:numPr>
          <w:ilvl w:val="0"/>
          <w:numId w:val="2"/>
        </w:numPr>
      </w:pPr>
      <w:r w:rsidRPr="0063016E">
        <w:t>A €300 one-off payment for every child in the country</w:t>
      </w:r>
    </w:p>
    <w:p w:rsidR="00584D44" w:rsidRPr="0063016E" w:rsidRDefault="00584D44" w:rsidP="00386BE0">
      <w:pPr>
        <w:pStyle w:val="ListParagraph"/>
        <w:numPr>
          <w:ilvl w:val="0"/>
          <w:numId w:val="2"/>
        </w:numPr>
      </w:pPr>
      <w:r w:rsidRPr="0063016E">
        <w:t>A €50bn fund to address climate change, innovation and digital technology›</w:t>
      </w:r>
    </w:p>
    <w:p w:rsidR="00584D44" w:rsidRPr="0063016E" w:rsidRDefault="00584D44" w:rsidP="00386BE0">
      <w:pPr>
        <w:pStyle w:val="ListParagraph"/>
        <w:numPr>
          <w:ilvl w:val="0"/>
          <w:numId w:val="2"/>
        </w:numPr>
      </w:pPr>
      <w:r w:rsidRPr="0063016E">
        <w:t>A €25bn loan support programme for small firms that have seen their sales drop by more than 60% for June to August. This could be a particular boost for bars, restaurants, hotels and other hospitality businesses.</w:t>
      </w:r>
    </w:p>
    <w:p w:rsidR="0020218A" w:rsidRPr="0063016E" w:rsidRDefault="00584D44" w:rsidP="00386BE0">
      <w:pPr>
        <w:pStyle w:val="ListParagraph"/>
        <w:numPr>
          <w:ilvl w:val="0"/>
          <w:numId w:val="2"/>
        </w:numPr>
      </w:pPr>
      <w:r w:rsidRPr="0063016E">
        <w:t>€10bn for municipalities struggling with lower tax receipts, with public spending on infrastructure and housing.</w:t>
      </w:r>
    </w:p>
    <w:p w:rsidR="0063016E" w:rsidRDefault="00584D44" w:rsidP="00386BE0">
      <w:pPr>
        <w:pStyle w:val="ListParagraph"/>
        <w:numPr>
          <w:ilvl w:val="0"/>
          <w:numId w:val="2"/>
        </w:numPr>
      </w:pPr>
      <w:r w:rsidRPr="0063016E">
        <w:t>Germany’s package of measures comes on top of a €750bn rescue package agreed in March. It included loan guarantees and direct spending measures such as furlough wage subsidies.</w:t>
      </w:r>
    </w:p>
    <w:p w:rsidR="0063016E" w:rsidRPr="0063016E" w:rsidRDefault="0063016E" w:rsidP="00386BE0">
      <w:r>
        <w:t xml:space="preserve">Germany would </w:t>
      </w:r>
      <w:r w:rsidR="00D66DD2">
        <w:t>believes that with the help of local governments, countries, and through cumulative efforts by utilising shared resources; we as United Nations would be able to handle this pandemic ; and would be able to restore normalcy in the world  that has been distrusted by the Covid 19 pandemic.</w:t>
      </w:r>
    </w:p>
    <w:sectPr w:rsidR="0063016E" w:rsidRPr="0063016E" w:rsidSect="00FB39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2795"/>
    <w:multiLevelType w:val="hybridMultilevel"/>
    <w:tmpl w:val="8A4AD7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186B06"/>
    <w:multiLevelType w:val="hybridMultilevel"/>
    <w:tmpl w:val="2C10DE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6F40"/>
    <w:rsid w:val="0006655A"/>
    <w:rsid w:val="00166583"/>
    <w:rsid w:val="0020218A"/>
    <w:rsid w:val="00386BE0"/>
    <w:rsid w:val="00466389"/>
    <w:rsid w:val="00501E58"/>
    <w:rsid w:val="00584D44"/>
    <w:rsid w:val="0063016E"/>
    <w:rsid w:val="006951D6"/>
    <w:rsid w:val="00820B61"/>
    <w:rsid w:val="009C07B5"/>
    <w:rsid w:val="00A51E1B"/>
    <w:rsid w:val="00AC4BBD"/>
    <w:rsid w:val="00B828FE"/>
    <w:rsid w:val="00BD6F40"/>
    <w:rsid w:val="00CB403D"/>
    <w:rsid w:val="00D66DD2"/>
    <w:rsid w:val="00F11B95"/>
    <w:rsid w:val="00F80423"/>
    <w:rsid w:val="00F907C6"/>
    <w:rsid w:val="00FB390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01"/>
  </w:style>
  <w:style w:type="paragraph" w:styleId="Heading2">
    <w:name w:val="heading 2"/>
    <w:basedOn w:val="Normal"/>
    <w:link w:val="Heading2Char"/>
    <w:uiPriority w:val="9"/>
    <w:qFormat/>
    <w:rsid w:val="00F11B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1B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8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8FE"/>
    <w:rPr>
      <w:b/>
      <w:bCs/>
    </w:rPr>
  </w:style>
  <w:style w:type="character" w:styleId="Hyperlink">
    <w:name w:val="Hyperlink"/>
    <w:basedOn w:val="DefaultParagraphFont"/>
    <w:uiPriority w:val="99"/>
    <w:semiHidden/>
    <w:unhideWhenUsed/>
    <w:rsid w:val="009C07B5"/>
    <w:rPr>
      <w:color w:val="0000FF"/>
      <w:u w:val="single"/>
    </w:rPr>
  </w:style>
  <w:style w:type="character" w:customStyle="1" w:styleId="creationdate">
    <w:name w:val="creation_date"/>
    <w:basedOn w:val="DefaultParagraphFont"/>
    <w:rsid w:val="00A51E1B"/>
  </w:style>
  <w:style w:type="paragraph" w:styleId="NoSpacing">
    <w:name w:val="No Spacing"/>
    <w:uiPriority w:val="1"/>
    <w:qFormat/>
    <w:rsid w:val="00F80423"/>
    <w:pPr>
      <w:spacing w:after="0" w:line="240" w:lineRule="auto"/>
    </w:pPr>
  </w:style>
  <w:style w:type="character" w:customStyle="1" w:styleId="Heading2Char">
    <w:name w:val="Heading 2 Char"/>
    <w:basedOn w:val="DefaultParagraphFont"/>
    <w:link w:val="Heading2"/>
    <w:uiPriority w:val="9"/>
    <w:rsid w:val="00F11B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1B95"/>
    <w:rPr>
      <w:rFonts w:ascii="Times New Roman" w:eastAsia="Times New Roman" w:hAnsi="Times New Roman" w:cs="Times New Roman"/>
      <w:b/>
      <w:bCs/>
      <w:sz w:val="27"/>
      <w:szCs w:val="27"/>
    </w:rPr>
  </w:style>
  <w:style w:type="paragraph" w:customStyle="1" w:styleId="ms">
    <w:name w:val="ms"/>
    <w:basedOn w:val="Normal"/>
    <w:rsid w:val="00F11B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016E"/>
    <w:pPr>
      <w:ind w:left="720"/>
      <w:contextualSpacing/>
    </w:pPr>
  </w:style>
</w:styles>
</file>

<file path=word/webSettings.xml><?xml version="1.0" encoding="utf-8"?>
<w:webSettings xmlns:r="http://schemas.openxmlformats.org/officeDocument/2006/relationships" xmlns:w="http://schemas.openxmlformats.org/wordprocessingml/2006/main">
  <w:divs>
    <w:div w:id="308481144">
      <w:bodyDiv w:val="1"/>
      <w:marLeft w:val="0"/>
      <w:marRight w:val="0"/>
      <w:marTop w:val="0"/>
      <w:marBottom w:val="0"/>
      <w:divBdr>
        <w:top w:val="none" w:sz="0" w:space="0" w:color="auto"/>
        <w:left w:val="none" w:sz="0" w:space="0" w:color="auto"/>
        <w:bottom w:val="none" w:sz="0" w:space="0" w:color="auto"/>
        <w:right w:val="none" w:sz="0" w:space="0" w:color="auto"/>
      </w:divBdr>
    </w:div>
    <w:div w:id="316034359">
      <w:bodyDiv w:val="1"/>
      <w:marLeft w:val="0"/>
      <w:marRight w:val="0"/>
      <w:marTop w:val="0"/>
      <w:marBottom w:val="0"/>
      <w:divBdr>
        <w:top w:val="none" w:sz="0" w:space="0" w:color="auto"/>
        <w:left w:val="none" w:sz="0" w:space="0" w:color="auto"/>
        <w:bottom w:val="none" w:sz="0" w:space="0" w:color="auto"/>
        <w:right w:val="none" w:sz="0" w:space="0" w:color="auto"/>
      </w:divBdr>
    </w:div>
    <w:div w:id="382213283">
      <w:bodyDiv w:val="1"/>
      <w:marLeft w:val="0"/>
      <w:marRight w:val="0"/>
      <w:marTop w:val="0"/>
      <w:marBottom w:val="0"/>
      <w:divBdr>
        <w:top w:val="none" w:sz="0" w:space="0" w:color="auto"/>
        <w:left w:val="none" w:sz="0" w:space="0" w:color="auto"/>
        <w:bottom w:val="none" w:sz="0" w:space="0" w:color="auto"/>
        <w:right w:val="none" w:sz="0" w:space="0" w:color="auto"/>
      </w:divBdr>
    </w:div>
    <w:div w:id="753628786">
      <w:bodyDiv w:val="1"/>
      <w:marLeft w:val="0"/>
      <w:marRight w:val="0"/>
      <w:marTop w:val="0"/>
      <w:marBottom w:val="0"/>
      <w:divBdr>
        <w:top w:val="none" w:sz="0" w:space="0" w:color="auto"/>
        <w:left w:val="none" w:sz="0" w:space="0" w:color="auto"/>
        <w:bottom w:val="none" w:sz="0" w:space="0" w:color="auto"/>
        <w:right w:val="none" w:sz="0" w:space="0" w:color="auto"/>
      </w:divBdr>
    </w:div>
    <w:div w:id="807017563">
      <w:bodyDiv w:val="1"/>
      <w:marLeft w:val="0"/>
      <w:marRight w:val="0"/>
      <w:marTop w:val="0"/>
      <w:marBottom w:val="0"/>
      <w:divBdr>
        <w:top w:val="none" w:sz="0" w:space="0" w:color="auto"/>
        <w:left w:val="none" w:sz="0" w:space="0" w:color="auto"/>
        <w:bottom w:val="none" w:sz="0" w:space="0" w:color="auto"/>
        <w:right w:val="none" w:sz="0" w:space="0" w:color="auto"/>
      </w:divBdr>
      <w:divsChild>
        <w:div w:id="757017244">
          <w:marLeft w:val="0"/>
          <w:marRight w:val="0"/>
          <w:marTop w:val="0"/>
          <w:marBottom w:val="0"/>
          <w:divBdr>
            <w:top w:val="none" w:sz="0" w:space="0" w:color="auto"/>
            <w:left w:val="none" w:sz="0" w:space="0" w:color="auto"/>
            <w:bottom w:val="none" w:sz="0" w:space="0" w:color="auto"/>
            <w:right w:val="none" w:sz="0" w:space="0" w:color="auto"/>
          </w:divBdr>
          <w:divsChild>
            <w:div w:id="1950771539">
              <w:marLeft w:val="0"/>
              <w:marRight w:val="0"/>
              <w:marTop w:val="0"/>
              <w:marBottom w:val="0"/>
              <w:divBdr>
                <w:top w:val="none" w:sz="0" w:space="0" w:color="auto"/>
                <w:left w:val="none" w:sz="0" w:space="0" w:color="auto"/>
                <w:bottom w:val="none" w:sz="0" w:space="0" w:color="auto"/>
                <w:right w:val="none" w:sz="0" w:space="0" w:color="auto"/>
              </w:divBdr>
              <w:divsChild>
                <w:div w:id="1913201439">
                  <w:marLeft w:val="0"/>
                  <w:marRight w:val="0"/>
                  <w:marTop w:val="0"/>
                  <w:marBottom w:val="0"/>
                  <w:divBdr>
                    <w:top w:val="none" w:sz="0" w:space="0" w:color="auto"/>
                    <w:left w:val="none" w:sz="0" w:space="0" w:color="auto"/>
                    <w:bottom w:val="none" w:sz="0" w:space="0" w:color="auto"/>
                    <w:right w:val="none" w:sz="0" w:space="0" w:color="auto"/>
                  </w:divBdr>
                  <w:divsChild>
                    <w:div w:id="860972649">
                      <w:marLeft w:val="0"/>
                      <w:marRight w:val="0"/>
                      <w:marTop w:val="0"/>
                      <w:marBottom w:val="0"/>
                      <w:divBdr>
                        <w:top w:val="none" w:sz="0" w:space="0" w:color="auto"/>
                        <w:left w:val="none" w:sz="0" w:space="0" w:color="auto"/>
                        <w:bottom w:val="none" w:sz="0" w:space="0" w:color="auto"/>
                        <w:right w:val="none" w:sz="0" w:space="0" w:color="auto"/>
                      </w:divBdr>
                      <w:divsChild>
                        <w:div w:id="1538198700">
                          <w:marLeft w:val="0"/>
                          <w:marRight w:val="0"/>
                          <w:marTop w:val="0"/>
                          <w:marBottom w:val="0"/>
                          <w:divBdr>
                            <w:top w:val="none" w:sz="0" w:space="0" w:color="auto"/>
                            <w:left w:val="none" w:sz="0" w:space="0" w:color="auto"/>
                            <w:bottom w:val="none" w:sz="0" w:space="0" w:color="auto"/>
                            <w:right w:val="none" w:sz="0" w:space="0" w:color="auto"/>
                          </w:divBdr>
                          <w:divsChild>
                            <w:div w:id="858128636">
                              <w:marLeft w:val="0"/>
                              <w:marRight w:val="0"/>
                              <w:marTop w:val="0"/>
                              <w:marBottom w:val="0"/>
                              <w:divBdr>
                                <w:top w:val="none" w:sz="0" w:space="0" w:color="auto"/>
                                <w:left w:val="none" w:sz="0" w:space="0" w:color="auto"/>
                                <w:bottom w:val="none" w:sz="0" w:space="0" w:color="auto"/>
                                <w:right w:val="none" w:sz="0" w:space="0" w:color="auto"/>
                              </w:divBdr>
                              <w:divsChild>
                                <w:div w:id="1449666757">
                                  <w:marLeft w:val="0"/>
                                  <w:marRight w:val="0"/>
                                  <w:marTop w:val="0"/>
                                  <w:marBottom w:val="0"/>
                                  <w:divBdr>
                                    <w:top w:val="none" w:sz="0" w:space="0" w:color="auto"/>
                                    <w:left w:val="none" w:sz="0" w:space="0" w:color="auto"/>
                                    <w:bottom w:val="none" w:sz="0" w:space="0" w:color="auto"/>
                                    <w:right w:val="none" w:sz="0" w:space="0" w:color="auto"/>
                                  </w:divBdr>
                                  <w:divsChild>
                                    <w:div w:id="1418284827">
                                      <w:marLeft w:val="0"/>
                                      <w:marRight w:val="0"/>
                                      <w:marTop w:val="0"/>
                                      <w:marBottom w:val="0"/>
                                      <w:divBdr>
                                        <w:top w:val="none" w:sz="0" w:space="0" w:color="auto"/>
                                        <w:left w:val="none" w:sz="0" w:space="0" w:color="auto"/>
                                        <w:bottom w:val="none" w:sz="0" w:space="0" w:color="auto"/>
                                        <w:right w:val="none" w:sz="0" w:space="0" w:color="auto"/>
                                      </w:divBdr>
                                      <w:divsChild>
                                        <w:div w:id="1296721959">
                                          <w:marLeft w:val="0"/>
                                          <w:marRight w:val="0"/>
                                          <w:marTop w:val="0"/>
                                          <w:marBottom w:val="0"/>
                                          <w:divBdr>
                                            <w:top w:val="none" w:sz="0" w:space="0" w:color="auto"/>
                                            <w:left w:val="none" w:sz="0" w:space="0" w:color="auto"/>
                                            <w:bottom w:val="none" w:sz="0" w:space="0" w:color="auto"/>
                                            <w:right w:val="none" w:sz="0" w:space="0" w:color="auto"/>
                                          </w:divBdr>
                                        </w:div>
                                      </w:divsChild>
                                    </w:div>
                                    <w:div w:id="1555968554">
                                      <w:marLeft w:val="0"/>
                                      <w:marRight w:val="0"/>
                                      <w:marTop w:val="0"/>
                                      <w:marBottom w:val="0"/>
                                      <w:divBdr>
                                        <w:top w:val="none" w:sz="0" w:space="0" w:color="auto"/>
                                        <w:left w:val="none" w:sz="0" w:space="0" w:color="auto"/>
                                        <w:bottom w:val="none" w:sz="0" w:space="0" w:color="auto"/>
                                        <w:right w:val="none" w:sz="0" w:space="0" w:color="auto"/>
                                      </w:divBdr>
                                      <w:divsChild>
                                        <w:div w:id="1587808195">
                                          <w:marLeft w:val="0"/>
                                          <w:marRight w:val="0"/>
                                          <w:marTop w:val="0"/>
                                          <w:marBottom w:val="0"/>
                                          <w:divBdr>
                                            <w:top w:val="none" w:sz="0" w:space="0" w:color="auto"/>
                                            <w:left w:val="none" w:sz="0" w:space="0" w:color="auto"/>
                                            <w:bottom w:val="none" w:sz="0" w:space="0" w:color="auto"/>
                                            <w:right w:val="none" w:sz="0" w:space="0" w:color="auto"/>
                                          </w:divBdr>
                                        </w:div>
                                      </w:divsChild>
                                    </w:div>
                                    <w:div w:id="1570841883">
                                      <w:marLeft w:val="0"/>
                                      <w:marRight w:val="0"/>
                                      <w:marTop w:val="0"/>
                                      <w:marBottom w:val="0"/>
                                      <w:divBdr>
                                        <w:top w:val="none" w:sz="0" w:space="0" w:color="auto"/>
                                        <w:left w:val="none" w:sz="0" w:space="0" w:color="auto"/>
                                        <w:bottom w:val="none" w:sz="0" w:space="0" w:color="auto"/>
                                        <w:right w:val="none" w:sz="0" w:space="0" w:color="auto"/>
                                      </w:divBdr>
                                      <w:divsChild>
                                        <w:div w:id="163014489">
                                          <w:marLeft w:val="0"/>
                                          <w:marRight w:val="0"/>
                                          <w:marTop w:val="0"/>
                                          <w:marBottom w:val="0"/>
                                          <w:divBdr>
                                            <w:top w:val="none" w:sz="0" w:space="0" w:color="auto"/>
                                            <w:left w:val="none" w:sz="0" w:space="0" w:color="auto"/>
                                            <w:bottom w:val="none" w:sz="0" w:space="0" w:color="auto"/>
                                            <w:right w:val="none" w:sz="0" w:space="0" w:color="auto"/>
                                          </w:divBdr>
                                        </w:div>
                                      </w:divsChild>
                                    </w:div>
                                    <w:div w:id="1537308062">
                                      <w:marLeft w:val="0"/>
                                      <w:marRight w:val="0"/>
                                      <w:marTop w:val="0"/>
                                      <w:marBottom w:val="0"/>
                                      <w:divBdr>
                                        <w:top w:val="none" w:sz="0" w:space="0" w:color="auto"/>
                                        <w:left w:val="none" w:sz="0" w:space="0" w:color="auto"/>
                                        <w:bottom w:val="none" w:sz="0" w:space="0" w:color="auto"/>
                                        <w:right w:val="none" w:sz="0" w:space="0" w:color="auto"/>
                                      </w:divBdr>
                                      <w:divsChild>
                                        <w:div w:id="1902329696">
                                          <w:marLeft w:val="0"/>
                                          <w:marRight w:val="0"/>
                                          <w:marTop w:val="0"/>
                                          <w:marBottom w:val="0"/>
                                          <w:divBdr>
                                            <w:top w:val="none" w:sz="0" w:space="0" w:color="auto"/>
                                            <w:left w:val="none" w:sz="0" w:space="0" w:color="auto"/>
                                            <w:bottom w:val="none" w:sz="0" w:space="0" w:color="auto"/>
                                            <w:right w:val="none" w:sz="0" w:space="0" w:color="auto"/>
                                          </w:divBdr>
                                        </w:div>
                                      </w:divsChild>
                                    </w:div>
                                    <w:div w:id="1677536636">
                                      <w:marLeft w:val="0"/>
                                      <w:marRight w:val="0"/>
                                      <w:marTop w:val="0"/>
                                      <w:marBottom w:val="0"/>
                                      <w:divBdr>
                                        <w:top w:val="none" w:sz="0" w:space="0" w:color="auto"/>
                                        <w:left w:val="none" w:sz="0" w:space="0" w:color="auto"/>
                                        <w:bottom w:val="none" w:sz="0" w:space="0" w:color="auto"/>
                                        <w:right w:val="none" w:sz="0" w:space="0" w:color="auto"/>
                                      </w:divBdr>
                                      <w:divsChild>
                                        <w:div w:id="842665954">
                                          <w:marLeft w:val="0"/>
                                          <w:marRight w:val="0"/>
                                          <w:marTop w:val="0"/>
                                          <w:marBottom w:val="0"/>
                                          <w:divBdr>
                                            <w:top w:val="none" w:sz="0" w:space="0" w:color="auto"/>
                                            <w:left w:val="none" w:sz="0" w:space="0" w:color="auto"/>
                                            <w:bottom w:val="none" w:sz="0" w:space="0" w:color="auto"/>
                                            <w:right w:val="none" w:sz="0" w:space="0" w:color="auto"/>
                                          </w:divBdr>
                                        </w:div>
                                      </w:divsChild>
                                    </w:div>
                                    <w:div w:id="1831479018">
                                      <w:marLeft w:val="0"/>
                                      <w:marRight w:val="0"/>
                                      <w:marTop w:val="0"/>
                                      <w:marBottom w:val="0"/>
                                      <w:divBdr>
                                        <w:top w:val="none" w:sz="0" w:space="0" w:color="auto"/>
                                        <w:left w:val="none" w:sz="0" w:space="0" w:color="auto"/>
                                        <w:bottom w:val="none" w:sz="0" w:space="0" w:color="auto"/>
                                        <w:right w:val="none" w:sz="0" w:space="0" w:color="auto"/>
                                      </w:divBdr>
                                      <w:divsChild>
                                        <w:div w:id="1988392130">
                                          <w:marLeft w:val="0"/>
                                          <w:marRight w:val="0"/>
                                          <w:marTop w:val="0"/>
                                          <w:marBottom w:val="0"/>
                                          <w:divBdr>
                                            <w:top w:val="none" w:sz="0" w:space="0" w:color="auto"/>
                                            <w:left w:val="none" w:sz="0" w:space="0" w:color="auto"/>
                                            <w:bottom w:val="none" w:sz="0" w:space="0" w:color="auto"/>
                                            <w:right w:val="none" w:sz="0" w:space="0" w:color="auto"/>
                                          </w:divBdr>
                                        </w:div>
                                      </w:divsChild>
                                    </w:div>
                                    <w:div w:id="2073850353">
                                      <w:marLeft w:val="0"/>
                                      <w:marRight w:val="0"/>
                                      <w:marTop w:val="0"/>
                                      <w:marBottom w:val="0"/>
                                      <w:divBdr>
                                        <w:top w:val="none" w:sz="0" w:space="0" w:color="auto"/>
                                        <w:left w:val="none" w:sz="0" w:space="0" w:color="auto"/>
                                        <w:bottom w:val="none" w:sz="0" w:space="0" w:color="auto"/>
                                        <w:right w:val="none" w:sz="0" w:space="0" w:color="auto"/>
                                      </w:divBdr>
                                      <w:divsChild>
                                        <w:div w:id="13452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356677">
      <w:bodyDiv w:val="1"/>
      <w:marLeft w:val="0"/>
      <w:marRight w:val="0"/>
      <w:marTop w:val="0"/>
      <w:marBottom w:val="0"/>
      <w:divBdr>
        <w:top w:val="none" w:sz="0" w:space="0" w:color="auto"/>
        <w:left w:val="none" w:sz="0" w:space="0" w:color="auto"/>
        <w:bottom w:val="none" w:sz="0" w:space="0" w:color="auto"/>
        <w:right w:val="none" w:sz="0" w:space="0" w:color="auto"/>
      </w:divBdr>
    </w:div>
    <w:div w:id="21256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coronavirus" TargetMode="External"/><Relationship Id="rId5" Type="http://schemas.openxmlformats.org/officeDocument/2006/relationships/hyperlink" Target="https://www.un.org/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dcterms:created xsi:type="dcterms:W3CDTF">2020-06-17T11:37:00Z</dcterms:created>
  <dcterms:modified xsi:type="dcterms:W3CDTF">2020-06-18T13:55:00Z</dcterms:modified>
</cp:coreProperties>
</file>