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7" w:line="140" w:lineRule="exact"/>
        <w:rPr>
          <w:rFonts w:ascii="Times New Roman" w:eastAsia="Times New Roman" w:hAnsi="Times New Roman" w:cs="Times New Roman"/>
          <w:sz w:val="14"/>
          <w:szCs w:val="14"/>
        </w:rPr>
      </w:pPr>
    </w:p>
    <w:p w:rsidR="00B0179B" w:rsidRDefault="00615F83">
      <w:pPr>
        <w:spacing w:after="0" w:line="212" w:lineRule="auto"/>
        <w:ind w:left="961" w:right="1518"/>
        <w:jc w:val="center"/>
        <w:rPr>
          <w:rFonts w:ascii="Calibri" w:eastAsia="Calibri" w:hAnsi="Calibri" w:cs="Calibri"/>
          <w:color w:val="000000"/>
          <w:w w:val="98"/>
          <w:sz w:val="120"/>
          <w:szCs w:val="120"/>
        </w:rPr>
      </w:pPr>
      <w:r>
        <w:rPr>
          <w:rFonts w:ascii="Calibri" w:eastAsia="Calibri" w:hAnsi="Calibri" w:cs="Calibri"/>
          <w:color w:val="000000"/>
          <w:w w:val="98"/>
          <w:sz w:val="120"/>
          <w:szCs w:val="120"/>
        </w:rPr>
        <w:t>R</w:t>
      </w:r>
      <w:r>
        <w:rPr>
          <w:rFonts w:ascii="Calibri" w:eastAsia="Calibri" w:hAnsi="Calibri" w:cs="Calibri"/>
          <w:color w:val="000000"/>
          <w:w w:val="99"/>
          <w:sz w:val="120"/>
          <w:szCs w:val="120"/>
        </w:rPr>
        <w:t>UL</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PR</w:t>
      </w:r>
      <w:r>
        <w:rPr>
          <w:rFonts w:ascii="Calibri" w:eastAsia="Calibri" w:hAnsi="Calibri" w:cs="Calibri"/>
          <w:color w:val="000000"/>
          <w:w w:val="99"/>
          <w:sz w:val="120"/>
          <w:szCs w:val="120"/>
        </w:rPr>
        <w:t>O</w:t>
      </w:r>
      <w:r>
        <w:rPr>
          <w:rFonts w:ascii="Calibri" w:eastAsia="Calibri" w:hAnsi="Calibri" w:cs="Calibri"/>
          <w:color w:val="000000"/>
          <w:sz w:val="120"/>
          <w:szCs w:val="120"/>
        </w:rPr>
        <w:t>CE</w:t>
      </w:r>
      <w:r>
        <w:rPr>
          <w:rFonts w:ascii="Calibri" w:eastAsia="Calibri" w:hAnsi="Calibri" w:cs="Calibri"/>
          <w:color w:val="000000"/>
          <w:w w:val="98"/>
          <w:sz w:val="120"/>
          <w:szCs w:val="120"/>
        </w:rPr>
        <w:t>D</w:t>
      </w:r>
      <w:r>
        <w:rPr>
          <w:rFonts w:ascii="Calibri" w:eastAsia="Calibri" w:hAnsi="Calibri" w:cs="Calibri"/>
          <w:color w:val="000000"/>
          <w:w w:val="99"/>
          <w:sz w:val="120"/>
          <w:szCs w:val="120"/>
        </w:rPr>
        <w:t>U</w:t>
      </w:r>
      <w:r>
        <w:rPr>
          <w:rFonts w:ascii="Calibri" w:eastAsia="Calibri" w:hAnsi="Calibri" w:cs="Calibri"/>
          <w:color w:val="000000"/>
          <w:w w:val="98"/>
          <w:sz w:val="120"/>
          <w:szCs w:val="120"/>
        </w:rPr>
        <w:t>R</w:t>
      </w:r>
      <w:r>
        <w:rPr>
          <w:rFonts w:ascii="Calibri" w:eastAsia="Calibri" w:hAnsi="Calibri" w:cs="Calibri"/>
          <w:color w:val="000000"/>
          <w:sz w:val="120"/>
          <w:szCs w:val="120"/>
        </w:rPr>
        <w:t>E</w:t>
      </w:r>
      <w:r>
        <w:rPr>
          <w:rFonts w:ascii="Calibri" w:eastAsia="Calibri" w:hAnsi="Calibri" w:cs="Calibri"/>
          <w:color w:val="000000"/>
          <w:w w:val="98"/>
          <w:sz w:val="120"/>
          <w:szCs w:val="120"/>
        </w:rPr>
        <w:t>S</w:t>
      </w:r>
    </w:p>
    <w:p w:rsidR="008D22B8" w:rsidRDefault="00615F83">
      <w:pPr>
        <w:spacing w:after="0" w:line="212" w:lineRule="auto"/>
        <w:ind w:left="961" w:right="1518"/>
        <w:jc w:val="center"/>
        <w:rPr>
          <w:rFonts w:ascii="Calibri" w:eastAsia="Calibri" w:hAnsi="Calibri" w:cs="Calibri"/>
          <w:color w:val="000000"/>
          <w:w w:val="97"/>
          <w:sz w:val="120"/>
          <w:szCs w:val="120"/>
        </w:rPr>
      </w:pPr>
      <w:bookmarkStart w:id="0" w:name="_GoBack"/>
      <w:bookmarkEnd w:id="0"/>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UN</w:t>
      </w:r>
      <w:r>
        <w:rPr>
          <w:rFonts w:ascii="Calibri" w:eastAsia="Calibri" w:hAnsi="Calibri" w:cs="Calibri"/>
          <w:color w:val="000000"/>
          <w:w w:val="97"/>
          <w:sz w:val="120"/>
          <w:szCs w:val="120"/>
        </w:rPr>
        <w:t>A</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U</w:t>
      </w:r>
      <w:r>
        <w:rPr>
          <w:rFonts w:ascii="Calibri" w:eastAsia="Calibri" w:hAnsi="Calibri" w:cs="Calibri"/>
          <w:color w:val="000000"/>
          <w:w w:val="98"/>
          <w:sz w:val="120"/>
          <w:szCs w:val="120"/>
        </w:rPr>
        <w:t>S</w:t>
      </w:r>
      <w:r>
        <w:rPr>
          <w:rFonts w:ascii="Calibri" w:eastAsia="Calibri" w:hAnsi="Calibri" w:cs="Calibri"/>
          <w:color w:val="000000"/>
          <w:w w:val="97"/>
          <w:sz w:val="120"/>
          <w:szCs w:val="120"/>
        </w:rPr>
        <w:t>A</w:t>
      </w:r>
    </w:p>
    <w:p w:rsidR="008D22B8" w:rsidRDefault="008D22B8">
      <w:pPr>
        <w:spacing w:after="0" w:line="240" w:lineRule="exact"/>
        <w:rPr>
          <w:rFonts w:ascii="Calibri" w:eastAsia="Calibri" w:hAnsi="Calibri" w:cs="Calibri"/>
          <w:w w:val="97"/>
          <w:sz w:val="24"/>
          <w:szCs w:val="24"/>
        </w:rPr>
      </w:pPr>
    </w:p>
    <w:p w:rsidR="008D22B8" w:rsidRDefault="008D22B8">
      <w:pPr>
        <w:spacing w:after="8" w:line="120" w:lineRule="exact"/>
        <w:rPr>
          <w:rFonts w:ascii="Calibri" w:eastAsia="Calibri" w:hAnsi="Calibri" w:cs="Calibri"/>
          <w:w w:val="97"/>
          <w:sz w:val="12"/>
          <w:szCs w:val="12"/>
        </w:rPr>
      </w:pPr>
    </w:p>
    <w:p w:rsidR="008D22B8" w:rsidRDefault="008D22B8">
      <w:pPr>
        <w:sectPr w:rsidR="008D22B8">
          <w:type w:val="continuous"/>
          <w:pgSz w:w="19200" w:h="10800" w:orient="landscape"/>
          <w:pgMar w:top="1134" w:right="850" w:bottom="1134" w:left="1701" w:header="720" w:footer="720" w:gutter="0"/>
          <w:cols w:space="708"/>
        </w:sectPr>
      </w:pPr>
    </w:p>
    <w:p w:rsidR="008D22B8" w:rsidRDefault="00615F83">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ATTENDANCE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(MOTION</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TO</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VERIFY</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THE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QUORUM)</w:t>
      </w:r>
    </w:p>
    <w:p w:rsidR="008D22B8" w:rsidRDefault="00615F83">
      <w:pPr>
        <w:spacing w:after="0" w:line="235" w:lineRule="auto"/>
        <w:ind w:right="149"/>
        <w:rPr>
          <w:rFonts w:ascii="Calibri" w:eastAsia="Calibri" w:hAnsi="Calibri" w:cs="Calibri"/>
          <w:color w:val="000000"/>
          <w:sz w:val="36"/>
          <w:szCs w:val="36"/>
        </w:rPr>
      </w:pPr>
      <w:r>
        <w:rPr>
          <w:rFonts w:ascii="Calibri" w:eastAsia="Calibri" w:hAnsi="Calibri" w:cs="Calibri"/>
          <w:color w:val="000000"/>
          <w:sz w:val="36"/>
          <w:szCs w:val="36"/>
        </w:rPr>
        <w:t xml:space="preserve">1. At the beginning of each Session and upon the Motion to verify the Quorum, Chairpersons shall call in an alphabetical order on all </w:t>
      </w:r>
      <w:r>
        <w:rPr>
          <w:rFonts w:ascii="Calibri" w:eastAsia="Calibri" w:hAnsi="Calibri" w:cs="Calibri"/>
          <w:color w:val="000000"/>
          <w:sz w:val="36"/>
          <w:szCs w:val="36"/>
        </w:rPr>
        <w:t>Member States in order to state their status of attendance. Member States may reply “present” or “present and voting”. Representatives stating just “present and voting” shall have no right to abstain from any vote on the substantial matter.</w:t>
      </w:r>
    </w:p>
    <w:p w:rsidR="008D22B8" w:rsidRDefault="00615F83">
      <w:pPr>
        <w:spacing w:after="0" w:line="235" w:lineRule="auto"/>
        <w:ind w:right="745"/>
        <w:rPr>
          <w:rFonts w:ascii="Calibri" w:eastAsia="Calibri" w:hAnsi="Calibri" w:cs="Calibri"/>
          <w:color w:val="000000"/>
          <w:sz w:val="36"/>
          <w:szCs w:val="36"/>
        </w:rPr>
      </w:pPr>
      <w:r>
        <w:rPr>
          <w:rFonts w:ascii="Calibri" w:eastAsia="Calibri" w:hAnsi="Calibri" w:cs="Calibri"/>
          <w:color w:val="000000"/>
          <w:sz w:val="36"/>
          <w:szCs w:val="36"/>
        </w:rPr>
        <w:t>2. If any of th</w:t>
      </w:r>
      <w:r>
        <w:rPr>
          <w:rFonts w:ascii="Calibri" w:eastAsia="Calibri" w:hAnsi="Calibri" w:cs="Calibri"/>
          <w:color w:val="000000"/>
          <w:sz w:val="36"/>
          <w:szCs w:val="36"/>
        </w:rPr>
        <w:t>e Representatives were not present during the Roll Call, upon their arrival they shall send a note to the Chairpersons clarifying their status of presence.</w:t>
      </w:r>
    </w:p>
    <w:p w:rsidR="008D22B8" w:rsidRDefault="008D22B8">
      <w:pPr>
        <w:spacing w:after="0" w:line="240" w:lineRule="exact"/>
        <w:rPr>
          <w:rFonts w:ascii="Calibri" w:eastAsia="Calibri" w:hAnsi="Calibri" w:cs="Calibri"/>
          <w:sz w:val="24"/>
          <w:szCs w:val="24"/>
        </w:rPr>
      </w:pPr>
    </w:p>
    <w:p w:rsidR="008D22B8" w:rsidRDefault="008D22B8">
      <w:pPr>
        <w:spacing w:after="12" w:line="180" w:lineRule="exact"/>
        <w:rPr>
          <w:rFonts w:ascii="Calibri" w:eastAsia="Calibri" w:hAnsi="Calibri" w:cs="Calibri"/>
          <w:sz w:val="18"/>
          <w:szCs w:val="18"/>
        </w:rPr>
      </w:pPr>
    </w:p>
    <w:p w:rsidR="008D22B8" w:rsidRDefault="00615F83">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QUORUM</w:t>
      </w:r>
    </w:p>
    <w:p w:rsidR="008D22B8" w:rsidRDefault="00615F83">
      <w:pPr>
        <w:spacing w:after="0" w:line="235" w:lineRule="auto"/>
        <w:ind w:right="816"/>
        <w:rPr>
          <w:rFonts w:ascii="Calibri" w:eastAsia="Calibri" w:hAnsi="Calibri" w:cs="Calibri"/>
          <w:color w:val="000000"/>
          <w:sz w:val="36"/>
          <w:szCs w:val="36"/>
        </w:rPr>
      </w:pPr>
      <w:r>
        <w:rPr>
          <w:rFonts w:ascii="Calibri" w:eastAsia="Calibri" w:hAnsi="Calibri" w:cs="Calibri"/>
          <w:color w:val="000000"/>
          <w:sz w:val="36"/>
          <w:szCs w:val="36"/>
        </w:rPr>
        <w:t xml:space="preserve">1. The quorum signifies the minimum number of delegates who need to be present in order to </w:t>
      </w:r>
      <w:r>
        <w:rPr>
          <w:rFonts w:ascii="Calibri" w:eastAsia="Calibri" w:hAnsi="Calibri" w:cs="Calibri"/>
          <w:color w:val="000000"/>
          <w:sz w:val="36"/>
          <w:szCs w:val="36"/>
        </w:rPr>
        <w:t>open Session for the debate.</w:t>
      </w:r>
    </w:p>
    <w:p w:rsidR="008D22B8" w:rsidRDefault="00615F83">
      <w:pPr>
        <w:spacing w:after="0" w:line="235" w:lineRule="auto"/>
        <w:ind w:right="949"/>
        <w:rPr>
          <w:rFonts w:ascii="Calibri" w:eastAsia="Calibri" w:hAnsi="Calibri" w:cs="Calibri"/>
          <w:color w:val="000000"/>
          <w:sz w:val="36"/>
          <w:szCs w:val="36"/>
        </w:rPr>
      </w:pPr>
      <w:r>
        <w:rPr>
          <w:rFonts w:ascii="Calibri" w:eastAsia="Calibri" w:hAnsi="Calibri" w:cs="Calibri"/>
          <w:color w:val="000000"/>
          <w:sz w:val="36"/>
          <w:szCs w:val="36"/>
        </w:rPr>
        <w:t>2. The quorum is met when at least one-third of all delegates registered are present at the committee session. The quorum shall be verified at the beginning of each session by the Roll Call.</w:t>
      </w:r>
    </w:p>
    <w:p w:rsidR="008D22B8" w:rsidRDefault="008D22B8">
      <w:pPr>
        <w:spacing w:after="0" w:line="240" w:lineRule="exact"/>
        <w:rPr>
          <w:rFonts w:ascii="Calibri" w:eastAsia="Calibri" w:hAnsi="Calibri" w:cs="Calibri"/>
          <w:sz w:val="24"/>
          <w:szCs w:val="24"/>
        </w:rPr>
      </w:pPr>
    </w:p>
    <w:p w:rsidR="008D22B8" w:rsidRDefault="008D22B8">
      <w:pPr>
        <w:spacing w:after="0" w:line="240" w:lineRule="exact"/>
        <w:rPr>
          <w:rFonts w:ascii="Calibri" w:eastAsia="Calibri" w:hAnsi="Calibri" w:cs="Calibri"/>
          <w:sz w:val="24"/>
          <w:szCs w:val="24"/>
        </w:rPr>
      </w:pPr>
    </w:p>
    <w:p w:rsidR="008D22B8" w:rsidRDefault="008D22B8">
      <w:pPr>
        <w:spacing w:after="0" w:line="240" w:lineRule="exact"/>
        <w:rPr>
          <w:rFonts w:ascii="Calibri" w:eastAsia="Calibri" w:hAnsi="Calibri" w:cs="Calibri"/>
          <w:sz w:val="24"/>
          <w:szCs w:val="24"/>
        </w:rPr>
      </w:pPr>
    </w:p>
    <w:p w:rsidR="008D22B8" w:rsidRDefault="008D22B8">
      <w:pPr>
        <w:spacing w:after="4" w:line="140" w:lineRule="exact"/>
        <w:rPr>
          <w:rFonts w:ascii="Calibri" w:eastAsia="Calibri" w:hAnsi="Calibri" w:cs="Calibri"/>
          <w:sz w:val="14"/>
          <w:szCs w:val="14"/>
        </w:rPr>
      </w:pPr>
    </w:p>
    <w:p w:rsidR="008D22B8" w:rsidRDefault="00615F83">
      <w:pPr>
        <w:spacing w:after="0" w:line="235" w:lineRule="auto"/>
        <w:ind w:right="-20"/>
        <w:rPr>
          <w:rFonts w:ascii="Calibri" w:eastAsia="Calibri" w:hAnsi="Calibri" w:cs="Calibri"/>
          <w:b/>
          <w:bCs/>
          <w:color w:val="0A0A0A"/>
          <w:sz w:val="36"/>
          <w:szCs w:val="36"/>
        </w:rPr>
      </w:pPr>
      <w:r>
        <w:rPr>
          <w:rFonts w:ascii="Calibri" w:eastAsia="Calibri" w:hAnsi="Calibri" w:cs="Calibri"/>
          <w:b/>
          <w:bCs/>
          <w:color w:val="0A0A0A"/>
          <w:sz w:val="36"/>
          <w:szCs w:val="36"/>
        </w:rPr>
        <w:t>SETTING</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THE</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AGENDA</w:t>
      </w:r>
    </w:p>
    <w:p w:rsidR="008D22B8" w:rsidRDefault="00615F83">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 xml:space="preserve">1. Setting </w:t>
      </w:r>
      <w:r>
        <w:rPr>
          <w:rFonts w:ascii="Calibri" w:eastAsia="Calibri" w:hAnsi="Calibri" w:cs="Calibri"/>
          <w:color w:val="0A0A0A"/>
          <w:sz w:val="36"/>
          <w:szCs w:val="36"/>
        </w:rPr>
        <w:t>the agenda is the first step to be considered by the committee.</w:t>
      </w:r>
    </w:p>
    <w:p w:rsidR="008D22B8" w:rsidRDefault="00615F83">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a. The motion in order to put a topic area on the agenda should be made first. This motion requires a second.</w:t>
      </w:r>
    </w:p>
    <w:p w:rsidR="008D22B8" w:rsidRDefault="00615F83">
      <w:pPr>
        <w:spacing w:after="0" w:line="235" w:lineRule="auto"/>
        <w:ind w:right="578"/>
        <w:rPr>
          <w:rFonts w:ascii="Calibri" w:eastAsia="Calibri" w:hAnsi="Calibri" w:cs="Calibri"/>
          <w:color w:val="0A0A0A"/>
          <w:sz w:val="36"/>
          <w:szCs w:val="36"/>
        </w:rPr>
      </w:pPr>
      <w:r>
        <w:rPr>
          <w:rFonts w:ascii="Calibri" w:eastAsia="Calibri" w:hAnsi="Calibri" w:cs="Calibri"/>
          <w:color w:val="0A0A0A"/>
          <w:sz w:val="36"/>
          <w:szCs w:val="36"/>
        </w:rPr>
        <w:t>b. Delegates can propose only topics as put forward by the Secretariat in the prov</w:t>
      </w:r>
      <w:r>
        <w:rPr>
          <w:rFonts w:ascii="Calibri" w:eastAsia="Calibri" w:hAnsi="Calibri" w:cs="Calibri"/>
          <w:color w:val="0A0A0A"/>
          <w:sz w:val="36"/>
          <w:szCs w:val="36"/>
        </w:rPr>
        <w:t>isional agenda, i.e. the topics which were set by the Secretariat prior the conference.</w:t>
      </w:r>
    </w:p>
    <w:p w:rsidR="008D22B8" w:rsidRDefault="00615F83">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c. In case there is no opposition to the motion, the motion is considered to be adopted.</w:t>
      </w:r>
    </w:p>
    <w:p w:rsidR="008D22B8" w:rsidRDefault="00615F83">
      <w:pPr>
        <w:spacing w:after="0" w:line="235" w:lineRule="auto"/>
        <w:ind w:right="563"/>
        <w:rPr>
          <w:rFonts w:ascii="Calibri" w:eastAsia="Calibri" w:hAnsi="Calibri" w:cs="Calibri"/>
          <w:color w:val="0A0A0A"/>
          <w:sz w:val="36"/>
          <w:szCs w:val="36"/>
        </w:rPr>
      </w:pPr>
      <w:r>
        <w:rPr>
          <w:rFonts w:ascii="Calibri" w:eastAsia="Calibri" w:hAnsi="Calibri" w:cs="Calibri"/>
          <w:color w:val="0A0A0A"/>
          <w:sz w:val="36"/>
          <w:szCs w:val="36"/>
        </w:rPr>
        <w:t>d. In case of the opposition against the proposed order of the agenda, a Speake</w:t>
      </w:r>
      <w:r>
        <w:rPr>
          <w:rFonts w:ascii="Calibri" w:eastAsia="Calibri" w:hAnsi="Calibri" w:cs="Calibri"/>
          <w:color w:val="0A0A0A"/>
          <w:sz w:val="36"/>
          <w:szCs w:val="36"/>
        </w:rPr>
        <w:t>r´s List of either two or four delegates “for” and “against” the order will be established- the number of speakers should be equal for both cases.</w:t>
      </w:r>
    </w:p>
    <w:p w:rsidR="008D22B8" w:rsidRDefault="008D22B8">
      <w:pPr>
        <w:sectPr w:rsidR="008D22B8">
          <w:pgSz w:w="19200" w:h="10800" w:orient="landscape"/>
          <w:pgMar w:top="456" w:right="850" w:bottom="407" w:left="593"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615F83">
      <w:pPr>
        <w:spacing w:after="0" w:line="240" w:lineRule="auto"/>
        <w:ind w:left="3228"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S</w:t>
      </w:r>
      <w:r>
        <w:rPr>
          <w:rFonts w:ascii="Calibri" w:eastAsia="Calibri" w:hAnsi="Calibri" w:cs="Calibri"/>
          <w:color w:val="000000"/>
          <w:sz w:val="120"/>
          <w:szCs w:val="120"/>
        </w:rPr>
        <w:t>E</w:t>
      </w:r>
      <w:r>
        <w:rPr>
          <w:rFonts w:ascii="Calibri" w:eastAsia="Calibri" w:hAnsi="Calibri" w:cs="Calibri"/>
          <w:color w:val="000000"/>
          <w:w w:val="98"/>
          <w:sz w:val="120"/>
          <w:szCs w:val="120"/>
        </w:rPr>
        <w:t>SS</w:t>
      </w:r>
      <w:r>
        <w:rPr>
          <w:rFonts w:ascii="Calibri" w:eastAsia="Calibri" w:hAnsi="Calibri" w:cs="Calibri"/>
          <w:color w:val="000000"/>
          <w:w w:val="97"/>
          <w:sz w:val="120"/>
          <w:szCs w:val="120"/>
        </w:rPr>
        <w:t>I</w:t>
      </w:r>
      <w:r>
        <w:rPr>
          <w:rFonts w:ascii="Calibri" w:eastAsia="Calibri" w:hAnsi="Calibri" w:cs="Calibri"/>
          <w:color w:val="000000"/>
          <w:w w:val="99"/>
          <w:sz w:val="120"/>
          <w:szCs w:val="120"/>
        </w:rPr>
        <w:t>ON</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615F83">
      <w:pPr>
        <w:spacing w:after="0" w:line="235" w:lineRule="auto"/>
        <w:ind w:left="1143" w:right="-20"/>
        <w:rPr>
          <w:rFonts w:ascii="Calibri" w:eastAsia="Calibri" w:hAnsi="Calibri" w:cs="Calibri"/>
          <w:b/>
          <w:bCs/>
          <w:color w:val="000000"/>
          <w:sz w:val="72"/>
          <w:szCs w:val="72"/>
        </w:rPr>
      </w:pPr>
      <w:r>
        <w:rPr>
          <w:rFonts w:ascii="Calibri" w:eastAsia="Calibri" w:hAnsi="Calibri" w:cs="Calibri"/>
          <w:b/>
          <w:bCs/>
          <w:color w:val="000000"/>
          <w:sz w:val="72"/>
          <w:szCs w:val="72"/>
        </w:rPr>
        <w:lastRenderedPageBreak/>
        <w:t>DEBATE</w:t>
      </w:r>
    </w:p>
    <w:p w:rsidR="008D22B8" w:rsidRDefault="00615F83">
      <w:pPr>
        <w:spacing w:after="0" w:line="235" w:lineRule="auto"/>
        <w:ind w:left="1143" w:right="1869"/>
        <w:rPr>
          <w:rFonts w:ascii="Calibri" w:eastAsia="Calibri" w:hAnsi="Calibri" w:cs="Calibri"/>
          <w:color w:val="000000"/>
          <w:sz w:val="72"/>
          <w:szCs w:val="72"/>
        </w:rPr>
      </w:pPr>
      <w:r>
        <w:rPr>
          <w:rFonts w:ascii="Calibri" w:eastAsia="Calibri" w:hAnsi="Calibri" w:cs="Calibri"/>
          <w:color w:val="000000"/>
          <w:sz w:val="72"/>
          <w:szCs w:val="72"/>
        </w:rPr>
        <w:t xml:space="preserve">The three modes of Debate can be </w:t>
      </w:r>
      <w:r>
        <w:rPr>
          <w:rFonts w:ascii="Calibri" w:eastAsia="Calibri" w:hAnsi="Calibri" w:cs="Calibri"/>
          <w:color w:val="000000"/>
          <w:sz w:val="72"/>
          <w:szCs w:val="72"/>
        </w:rPr>
        <w:t>introduced during</w:t>
      </w:r>
    </w:p>
    <w:p w:rsidR="008D22B8" w:rsidRDefault="00615F83">
      <w:pPr>
        <w:spacing w:after="0" w:line="235" w:lineRule="auto"/>
        <w:ind w:left="1143" w:right="3243"/>
        <w:rPr>
          <w:rFonts w:ascii="Calibri" w:eastAsia="Calibri" w:hAnsi="Calibri" w:cs="Calibri"/>
          <w:color w:val="000000"/>
          <w:sz w:val="72"/>
          <w:szCs w:val="72"/>
        </w:rPr>
      </w:pPr>
      <w:r>
        <w:rPr>
          <w:rFonts w:ascii="Calibri" w:eastAsia="Calibri" w:hAnsi="Calibri" w:cs="Calibri"/>
          <w:color w:val="000000"/>
          <w:sz w:val="72"/>
          <w:szCs w:val="72"/>
        </w:rPr>
        <w:t>1. (Formal session) General Speaker´s List 2. (Informal Session)Moderated Caucus</w:t>
      </w:r>
    </w:p>
    <w:p w:rsidR="008D22B8" w:rsidRDefault="00615F83">
      <w:pPr>
        <w:spacing w:after="0" w:line="235" w:lineRule="auto"/>
        <w:ind w:left="1143" w:right="2058"/>
        <w:rPr>
          <w:rFonts w:ascii="Calibri" w:eastAsia="Calibri" w:hAnsi="Calibri" w:cs="Calibri"/>
          <w:color w:val="000000"/>
          <w:sz w:val="72"/>
          <w:szCs w:val="72"/>
        </w:rPr>
      </w:pPr>
      <w:r>
        <w:rPr>
          <w:rFonts w:ascii="Calibri" w:eastAsia="Calibri" w:hAnsi="Calibri" w:cs="Calibri"/>
          <w:color w:val="000000"/>
          <w:sz w:val="72"/>
          <w:szCs w:val="72"/>
        </w:rPr>
        <w:t>3. (Informal Session) Un-Moderated Caucus Upon setting the agenda, the Speaker´s List is open- either in the discretion of Chairs or by delegates proposing a</w:t>
      </w:r>
      <w:r>
        <w:rPr>
          <w:rFonts w:ascii="Calibri" w:eastAsia="Calibri" w:hAnsi="Calibri" w:cs="Calibri"/>
          <w:color w:val="000000"/>
          <w:sz w:val="72"/>
          <w:szCs w:val="72"/>
        </w:rPr>
        <w:t xml:space="preserve"> Motion to Open Speaker´s List.</w:t>
      </w:r>
    </w:p>
    <w:p w:rsidR="008D22B8" w:rsidRDefault="008D22B8">
      <w:pPr>
        <w:sectPr w:rsidR="008D22B8">
          <w:pgSz w:w="19200" w:h="10800" w:orient="landscape"/>
          <w:pgMar w:top="1095" w:right="850" w:bottom="1064" w:left="1701" w:header="720" w:footer="720" w:gutter="0"/>
          <w:cols w:space="708"/>
        </w:sectPr>
      </w:pPr>
    </w:p>
    <w:p w:rsidR="008D22B8" w:rsidRDefault="00615F83">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GENERAL</w:t>
      </w:r>
      <w:r>
        <w:rPr>
          <w:rFonts w:ascii="Arial" w:eastAsia="Arial" w:hAnsi="Arial" w:cs="Arial"/>
          <w:color w:val="0A0A0A"/>
          <w:sz w:val="36"/>
          <w:szCs w:val="36"/>
        </w:rPr>
        <w:t xml:space="preserve"> </w:t>
      </w:r>
      <w:r>
        <w:rPr>
          <w:rFonts w:ascii="Arial" w:eastAsia="Arial" w:hAnsi="Arial" w:cs="Arial"/>
          <w:b/>
          <w:bCs/>
          <w:color w:val="0A0A0A"/>
          <w:sz w:val="36"/>
          <w:szCs w:val="36"/>
        </w:rPr>
        <w:t>SPEAKER´S</w:t>
      </w:r>
      <w:r>
        <w:rPr>
          <w:rFonts w:ascii="Arial" w:eastAsia="Arial" w:hAnsi="Arial" w:cs="Arial"/>
          <w:color w:val="0A0A0A"/>
          <w:sz w:val="36"/>
          <w:szCs w:val="36"/>
        </w:rPr>
        <w:t xml:space="preserve"> </w:t>
      </w:r>
      <w:r>
        <w:rPr>
          <w:rFonts w:ascii="Arial" w:eastAsia="Arial" w:hAnsi="Arial" w:cs="Arial"/>
          <w:b/>
          <w:bCs/>
          <w:color w:val="0A0A0A"/>
          <w:sz w:val="36"/>
          <w:szCs w:val="36"/>
        </w:rPr>
        <w:t>LIST</w:t>
      </w:r>
    </w:p>
    <w:p w:rsidR="008D22B8" w:rsidRDefault="00615F83">
      <w:pPr>
        <w:spacing w:before="18" w:after="0" w:line="250" w:lineRule="auto"/>
        <w:ind w:right="4433"/>
        <w:rPr>
          <w:rFonts w:ascii="Arial" w:eastAsia="Arial" w:hAnsi="Arial" w:cs="Arial"/>
          <w:color w:val="0A0A0A"/>
          <w:sz w:val="36"/>
          <w:szCs w:val="36"/>
        </w:rPr>
      </w:pPr>
      <w:r>
        <w:rPr>
          <w:rFonts w:ascii="Arial" w:eastAsia="Arial" w:hAnsi="Arial" w:cs="Arial"/>
          <w:color w:val="0A0A0A"/>
          <w:sz w:val="36"/>
          <w:szCs w:val="36"/>
        </w:rPr>
        <w:t>1. The General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List shows the</w:t>
      </w:r>
      <w:r>
        <w:rPr>
          <w:rFonts w:ascii="Arial" w:eastAsia="Arial" w:hAnsi="Arial" w:cs="Arial"/>
          <w:color w:val="0A0A0A"/>
          <w:spacing w:val="-1"/>
          <w:sz w:val="36"/>
          <w:szCs w:val="36"/>
        </w:rPr>
        <w:t xml:space="preserve"> </w:t>
      </w:r>
      <w:r>
        <w:rPr>
          <w:rFonts w:ascii="Arial" w:eastAsia="Arial" w:hAnsi="Arial" w:cs="Arial"/>
          <w:color w:val="0A0A0A"/>
          <w:sz w:val="36"/>
          <w:szCs w:val="36"/>
        </w:rPr>
        <w:t>order of speakers for</w:t>
      </w:r>
      <w:r>
        <w:rPr>
          <w:rFonts w:ascii="Arial" w:eastAsia="Arial" w:hAnsi="Arial" w:cs="Arial"/>
          <w:color w:val="0A0A0A"/>
          <w:spacing w:val="-1"/>
          <w:sz w:val="36"/>
          <w:szCs w:val="36"/>
        </w:rPr>
        <w:t xml:space="preserve"> </w:t>
      </w:r>
      <w:r>
        <w:rPr>
          <w:rFonts w:ascii="Arial" w:eastAsia="Arial" w:hAnsi="Arial" w:cs="Arial"/>
          <w:color w:val="0A0A0A"/>
          <w:sz w:val="36"/>
          <w:szCs w:val="36"/>
        </w:rPr>
        <w:t>the topic being</w:t>
      </w:r>
      <w:r>
        <w:rPr>
          <w:rFonts w:ascii="Arial" w:eastAsia="Arial" w:hAnsi="Arial" w:cs="Arial"/>
          <w:color w:val="0A0A0A"/>
          <w:spacing w:val="-1"/>
          <w:sz w:val="36"/>
          <w:szCs w:val="36"/>
        </w:rPr>
        <w:t xml:space="preserve"> </w:t>
      </w:r>
      <w:r>
        <w:rPr>
          <w:rFonts w:ascii="Arial" w:eastAsia="Arial" w:hAnsi="Arial" w:cs="Arial"/>
          <w:color w:val="0A0A0A"/>
          <w:sz w:val="36"/>
          <w:szCs w:val="36"/>
        </w:rPr>
        <w:t>on agenda and is open</w:t>
      </w:r>
      <w:r>
        <w:rPr>
          <w:rFonts w:ascii="Arial" w:eastAsia="Arial" w:hAnsi="Arial" w:cs="Arial"/>
          <w:color w:val="0A0A0A"/>
          <w:spacing w:val="-1"/>
          <w:sz w:val="36"/>
          <w:szCs w:val="36"/>
        </w:rPr>
        <w:t xml:space="preserve"> </w:t>
      </w:r>
      <w:r>
        <w:rPr>
          <w:rFonts w:ascii="Arial" w:eastAsia="Arial" w:hAnsi="Arial" w:cs="Arial"/>
          <w:color w:val="0A0A0A"/>
          <w:sz w:val="36"/>
          <w:szCs w:val="36"/>
        </w:rPr>
        <w:t>for the whole</w:t>
      </w:r>
      <w:r>
        <w:rPr>
          <w:rFonts w:ascii="Arial" w:eastAsia="Arial" w:hAnsi="Arial" w:cs="Arial"/>
          <w:color w:val="0A0A0A"/>
          <w:spacing w:val="-1"/>
          <w:sz w:val="36"/>
          <w:szCs w:val="36"/>
        </w:rPr>
        <w:t xml:space="preserve"> </w:t>
      </w:r>
      <w:r>
        <w:rPr>
          <w:rFonts w:ascii="Arial" w:eastAsia="Arial" w:hAnsi="Arial" w:cs="Arial"/>
          <w:color w:val="0A0A0A"/>
          <w:sz w:val="36"/>
          <w:szCs w:val="36"/>
        </w:rPr>
        <w:t>duration of the discussion.</w:t>
      </w:r>
    </w:p>
    <w:p w:rsidR="008D22B8" w:rsidRDefault="00615F83">
      <w:pPr>
        <w:spacing w:after="0" w:line="250" w:lineRule="auto"/>
        <w:ind w:right="4115"/>
        <w:rPr>
          <w:rFonts w:ascii="Arial" w:eastAsia="Arial" w:hAnsi="Arial" w:cs="Arial"/>
          <w:color w:val="0A0A0A"/>
          <w:sz w:val="36"/>
          <w:szCs w:val="36"/>
        </w:rPr>
      </w:pPr>
      <w:r>
        <w:rPr>
          <w:rFonts w:ascii="Arial" w:eastAsia="Arial" w:hAnsi="Arial" w:cs="Arial"/>
          <w:color w:val="0A0A0A"/>
          <w:sz w:val="36"/>
          <w:szCs w:val="36"/>
        </w:rPr>
        <w:t>2. Speaking time for the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General </w:t>
      </w:r>
      <w:r>
        <w:rPr>
          <w:rFonts w:ascii="Arial" w:eastAsia="Arial" w:hAnsi="Arial" w:cs="Arial"/>
          <w:color w:val="0A0A0A"/>
          <w:sz w:val="36"/>
          <w:szCs w:val="36"/>
        </w:rPr>
        <w:t>Speaker´s List is</w:t>
      </w:r>
      <w:r>
        <w:rPr>
          <w:rFonts w:ascii="Arial" w:eastAsia="Arial" w:hAnsi="Arial" w:cs="Arial"/>
          <w:color w:val="0A0A0A"/>
          <w:spacing w:val="-1"/>
          <w:sz w:val="36"/>
          <w:szCs w:val="36"/>
        </w:rPr>
        <w:t xml:space="preserve"> </w:t>
      </w:r>
      <w:r>
        <w:rPr>
          <w:rFonts w:ascii="Arial" w:eastAsia="Arial" w:hAnsi="Arial" w:cs="Arial"/>
          <w:color w:val="0A0A0A"/>
          <w:sz w:val="36"/>
          <w:szCs w:val="36"/>
        </w:rPr>
        <w:t>set to 90</w:t>
      </w:r>
      <w:r>
        <w:rPr>
          <w:rFonts w:ascii="Arial" w:eastAsia="Arial" w:hAnsi="Arial" w:cs="Arial"/>
          <w:color w:val="0A0A0A"/>
          <w:spacing w:val="-1"/>
          <w:sz w:val="36"/>
          <w:szCs w:val="36"/>
        </w:rPr>
        <w:t xml:space="preserve"> </w:t>
      </w:r>
      <w:r>
        <w:rPr>
          <w:rFonts w:ascii="Arial" w:eastAsia="Arial" w:hAnsi="Arial" w:cs="Arial"/>
          <w:color w:val="0A0A0A"/>
          <w:sz w:val="36"/>
          <w:szCs w:val="36"/>
        </w:rPr>
        <w:t>seconds. The time</w:t>
      </w:r>
      <w:r>
        <w:rPr>
          <w:rFonts w:ascii="Arial" w:eastAsia="Arial" w:hAnsi="Arial" w:cs="Arial"/>
          <w:color w:val="0A0A0A"/>
          <w:spacing w:val="-1"/>
          <w:sz w:val="36"/>
          <w:szCs w:val="36"/>
        </w:rPr>
        <w:t xml:space="preserve"> </w:t>
      </w:r>
      <w:r>
        <w:rPr>
          <w:rFonts w:ascii="Arial" w:eastAsia="Arial" w:hAnsi="Arial" w:cs="Arial"/>
          <w:color w:val="0A0A0A"/>
          <w:sz w:val="36"/>
          <w:szCs w:val="36"/>
        </w:rPr>
        <w:t>limit can be altered by</w:t>
      </w:r>
      <w:r>
        <w:rPr>
          <w:rFonts w:ascii="Arial" w:eastAsia="Arial" w:hAnsi="Arial" w:cs="Arial"/>
          <w:color w:val="0A0A0A"/>
          <w:spacing w:val="-1"/>
          <w:sz w:val="36"/>
          <w:szCs w:val="36"/>
        </w:rPr>
        <w:t xml:space="preserve"> </w:t>
      </w:r>
      <w:r>
        <w:rPr>
          <w:rFonts w:ascii="Arial" w:eastAsia="Arial" w:hAnsi="Arial" w:cs="Arial"/>
          <w:color w:val="0A0A0A"/>
          <w:sz w:val="36"/>
          <w:szCs w:val="36"/>
        </w:rPr>
        <w:t>a Motion to</w:t>
      </w:r>
      <w:r>
        <w:rPr>
          <w:rFonts w:ascii="Arial" w:eastAsia="Arial" w:hAnsi="Arial" w:cs="Arial"/>
          <w:color w:val="0A0A0A"/>
          <w:spacing w:val="-1"/>
          <w:sz w:val="36"/>
          <w:szCs w:val="36"/>
        </w:rPr>
        <w:t xml:space="preserve"> </w:t>
      </w:r>
      <w:r>
        <w:rPr>
          <w:rFonts w:ascii="Arial" w:eastAsia="Arial" w:hAnsi="Arial" w:cs="Arial"/>
          <w:color w:val="0A0A0A"/>
          <w:sz w:val="36"/>
          <w:szCs w:val="36"/>
        </w:rPr>
        <w:t>Change the Speaker´s Time.</w:t>
      </w:r>
    </w:p>
    <w:p w:rsidR="008D22B8" w:rsidRDefault="00615F83">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3. The Speaker´s List is</w:t>
      </w:r>
      <w:r>
        <w:rPr>
          <w:rFonts w:ascii="Arial" w:eastAsia="Arial" w:hAnsi="Arial" w:cs="Arial"/>
          <w:color w:val="0A0A0A"/>
          <w:spacing w:val="-1"/>
          <w:sz w:val="36"/>
          <w:szCs w:val="36"/>
        </w:rPr>
        <w:t xml:space="preserve"> </w:t>
      </w:r>
      <w:r>
        <w:rPr>
          <w:rFonts w:ascii="Arial" w:eastAsia="Arial" w:hAnsi="Arial" w:cs="Arial"/>
          <w:color w:val="0A0A0A"/>
          <w:sz w:val="36"/>
          <w:szCs w:val="36"/>
        </w:rPr>
        <w:t>open just for the</w:t>
      </w:r>
      <w:r>
        <w:rPr>
          <w:rFonts w:ascii="Arial" w:eastAsia="Arial" w:hAnsi="Arial" w:cs="Arial"/>
          <w:color w:val="0A0A0A"/>
          <w:spacing w:val="-1"/>
          <w:sz w:val="36"/>
          <w:szCs w:val="36"/>
        </w:rPr>
        <w:t xml:space="preserve"> </w:t>
      </w:r>
      <w:r>
        <w:rPr>
          <w:rFonts w:ascii="Arial" w:eastAsia="Arial" w:hAnsi="Arial" w:cs="Arial"/>
          <w:color w:val="0A0A0A"/>
          <w:sz w:val="36"/>
          <w:szCs w:val="36"/>
        </w:rPr>
        <w:t>topic currently being</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w:t>
      </w:r>
    </w:p>
    <w:p w:rsidR="008D22B8" w:rsidRDefault="008D22B8">
      <w:pPr>
        <w:spacing w:after="0" w:line="240" w:lineRule="exact"/>
        <w:rPr>
          <w:rFonts w:ascii="Arial" w:eastAsia="Arial" w:hAnsi="Arial" w:cs="Arial"/>
          <w:sz w:val="24"/>
          <w:szCs w:val="24"/>
        </w:rPr>
      </w:pPr>
    </w:p>
    <w:p w:rsidR="008D22B8" w:rsidRDefault="008D22B8">
      <w:pPr>
        <w:spacing w:after="10" w:line="200" w:lineRule="exact"/>
        <w:rPr>
          <w:rFonts w:ascii="Arial" w:eastAsia="Arial" w:hAnsi="Arial" w:cs="Arial"/>
          <w:sz w:val="20"/>
          <w:szCs w:val="20"/>
        </w:rPr>
      </w:pPr>
    </w:p>
    <w:p w:rsidR="008D22B8" w:rsidRDefault="00615F83">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t>MODERATED</w:t>
      </w:r>
      <w:r>
        <w:rPr>
          <w:rFonts w:ascii="Arial" w:eastAsia="Arial" w:hAnsi="Arial" w:cs="Arial"/>
          <w:color w:val="0A0A0A"/>
          <w:sz w:val="36"/>
          <w:szCs w:val="36"/>
        </w:rPr>
        <w:t xml:space="preserve"> </w:t>
      </w:r>
      <w:r>
        <w:rPr>
          <w:rFonts w:ascii="Arial" w:eastAsia="Arial" w:hAnsi="Arial" w:cs="Arial"/>
          <w:b/>
          <w:bCs/>
          <w:color w:val="0A0A0A"/>
          <w:sz w:val="36"/>
          <w:szCs w:val="36"/>
        </w:rPr>
        <w:t>CAUCUS</w:t>
      </w:r>
    </w:p>
    <w:p w:rsidR="008D22B8" w:rsidRDefault="00615F83">
      <w:pPr>
        <w:spacing w:before="18" w:after="0" w:line="250" w:lineRule="auto"/>
        <w:ind w:right="4032"/>
        <w:rPr>
          <w:rFonts w:ascii="Arial" w:eastAsia="Arial" w:hAnsi="Arial" w:cs="Arial"/>
          <w:color w:val="0A0A0A"/>
          <w:sz w:val="36"/>
          <w:szCs w:val="36"/>
        </w:rPr>
      </w:pPr>
      <w:r>
        <w:rPr>
          <w:rFonts w:ascii="Arial" w:eastAsia="Arial" w:hAnsi="Arial" w:cs="Arial"/>
          <w:color w:val="0A0A0A"/>
          <w:sz w:val="36"/>
          <w:szCs w:val="36"/>
        </w:rPr>
        <w:t>1. The moderated caucus</w:t>
      </w:r>
      <w:r>
        <w:rPr>
          <w:rFonts w:ascii="Arial" w:eastAsia="Arial" w:hAnsi="Arial" w:cs="Arial"/>
          <w:color w:val="0A0A0A"/>
          <w:spacing w:val="-1"/>
          <w:sz w:val="36"/>
          <w:szCs w:val="36"/>
        </w:rPr>
        <w:t xml:space="preserve"> </w:t>
      </w:r>
      <w:r>
        <w:rPr>
          <w:rFonts w:ascii="Arial" w:eastAsia="Arial" w:hAnsi="Arial" w:cs="Arial"/>
          <w:color w:val="0A0A0A"/>
          <w:sz w:val="36"/>
          <w:szCs w:val="36"/>
        </w:rPr>
        <w:t>is aimed to</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facilitate </w:t>
      </w:r>
      <w:r>
        <w:rPr>
          <w:rFonts w:ascii="Arial" w:eastAsia="Arial" w:hAnsi="Arial" w:cs="Arial"/>
          <w:color w:val="0A0A0A"/>
          <w:sz w:val="36"/>
          <w:szCs w:val="36"/>
        </w:rPr>
        <w:t>and accelerate the</w:t>
      </w:r>
      <w:r>
        <w:rPr>
          <w:rFonts w:ascii="Arial" w:eastAsia="Arial" w:hAnsi="Arial" w:cs="Arial"/>
          <w:color w:val="0A0A0A"/>
          <w:spacing w:val="-1"/>
          <w:sz w:val="36"/>
          <w:szCs w:val="36"/>
        </w:rPr>
        <w:t xml:space="preserve"> </w:t>
      </w:r>
      <w:r>
        <w:rPr>
          <w:rFonts w:ascii="Arial" w:eastAsia="Arial" w:hAnsi="Arial" w:cs="Arial"/>
          <w:color w:val="0A0A0A"/>
          <w:sz w:val="36"/>
          <w:szCs w:val="36"/>
        </w:rPr>
        <w:t>discussion on the issues deemed as essential</w:t>
      </w:r>
      <w:r>
        <w:rPr>
          <w:rFonts w:ascii="Arial" w:eastAsia="Arial" w:hAnsi="Arial" w:cs="Arial"/>
          <w:color w:val="0A0A0A"/>
          <w:spacing w:val="-1"/>
          <w:sz w:val="36"/>
          <w:szCs w:val="36"/>
        </w:rPr>
        <w:t xml:space="preserve"> </w:t>
      </w:r>
      <w:r>
        <w:rPr>
          <w:rFonts w:ascii="Arial" w:eastAsia="Arial" w:hAnsi="Arial" w:cs="Arial"/>
          <w:color w:val="0A0A0A"/>
          <w:sz w:val="36"/>
          <w:szCs w:val="36"/>
        </w:rPr>
        <w:t>and critical for</w:t>
      </w:r>
      <w:r>
        <w:rPr>
          <w:rFonts w:ascii="Arial" w:eastAsia="Arial" w:hAnsi="Arial" w:cs="Arial"/>
          <w:color w:val="0A0A0A"/>
          <w:spacing w:val="-1"/>
          <w:sz w:val="36"/>
          <w:szCs w:val="36"/>
        </w:rPr>
        <w:t xml:space="preserve"> </w:t>
      </w:r>
      <w:r>
        <w:rPr>
          <w:rFonts w:ascii="Arial" w:eastAsia="Arial" w:hAnsi="Arial" w:cs="Arial"/>
          <w:color w:val="0A0A0A"/>
          <w:sz w:val="36"/>
          <w:szCs w:val="36"/>
        </w:rPr>
        <w:t>the topic on agenda.</w:t>
      </w:r>
    </w:p>
    <w:p w:rsidR="008D22B8" w:rsidRDefault="00615F83">
      <w:pPr>
        <w:spacing w:after="0" w:line="250" w:lineRule="auto"/>
        <w:ind w:right="4053"/>
        <w:rPr>
          <w:rFonts w:ascii="Arial" w:eastAsia="Arial" w:hAnsi="Arial" w:cs="Arial"/>
          <w:color w:val="0A0A0A"/>
          <w:sz w:val="36"/>
          <w:szCs w:val="36"/>
        </w:rPr>
      </w:pPr>
      <w:r>
        <w:rPr>
          <w:rFonts w:ascii="Arial" w:eastAsia="Arial" w:hAnsi="Arial" w:cs="Arial"/>
          <w:color w:val="0A0A0A"/>
          <w:sz w:val="36"/>
          <w:szCs w:val="36"/>
        </w:rPr>
        <w:t>2. The motion for</w:t>
      </w:r>
      <w:r>
        <w:rPr>
          <w:rFonts w:ascii="Arial" w:eastAsia="Arial" w:hAnsi="Arial" w:cs="Arial"/>
          <w:color w:val="0A0A0A"/>
          <w:spacing w:val="-1"/>
          <w:sz w:val="36"/>
          <w:szCs w:val="36"/>
        </w:rPr>
        <w:t xml:space="preserve"> </w:t>
      </w:r>
      <w:r>
        <w:rPr>
          <w:rFonts w:ascii="Arial" w:eastAsia="Arial" w:hAnsi="Arial" w:cs="Arial"/>
          <w:color w:val="0A0A0A"/>
          <w:sz w:val="36"/>
          <w:szCs w:val="36"/>
        </w:rPr>
        <w:t>the moderated caucus</w:t>
      </w:r>
      <w:r>
        <w:rPr>
          <w:rFonts w:ascii="Arial" w:eastAsia="Arial" w:hAnsi="Arial" w:cs="Arial"/>
          <w:color w:val="0A0A0A"/>
          <w:spacing w:val="-1"/>
          <w:sz w:val="36"/>
          <w:szCs w:val="36"/>
        </w:rPr>
        <w:t xml:space="preserve"> </w:t>
      </w:r>
      <w:r>
        <w:rPr>
          <w:rFonts w:ascii="Arial" w:eastAsia="Arial" w:hAnsi="Arial" w:cs="Arial"/>
          <w:color w:val="0A0A0A"/>
          <w:sz w:val="36"/>
          <w:szCs w:val="36"/>
        </w:rPr>
        <w:t>can be introduced by</w:t>
      </w:r>
      <w:r>
        <w:rPr>
          <w:rFonts w:ascii="Arial" w:eastAsia="Arial" w:hAnsi="Arial" w:cs="Arial"/>
          <w:color w:val="0A0A0A"/>
          <w:spacing w:val="-1"/>
          <w:sz w:val="36"/>
          <w:szCs w:val="36"/>
        </w:rPr>
        <w:t xml:space="preserve"> </w:t>
      </w:r>
      <w:r>
        <w:rPr>
          <w:rFonts w:ascii="Arial" w:eastAsia="Arial" w:hAnsi="Arial" w:cs="Arial"/>
          <w:color w:val="0A0A0A"/>
          <w:sz w:val="36"/>
          <w:szCs w:val="36"/>
        </w:rPr>
        <w:t>any of the</w:t>
      </w:r>
      <w:r>
        <w:rPr>
          <w:rFonts w:ascii="Arial" w:eastAsia="Arial" w:hAnsi="Arial" w:cs="Arial"/>
          <w:color w:val="0A0A0A"/>
          <w:spacing w:val="-1"/>
          <w:sz w:val="36"/>
          <w:szCs w:val="36"/>
        </w:rPr>
        <w:t xml:space="preserve"> </w:t>
      </w:r>
      <w:r>
        <w:rPr>
          <w:rFonts w:ascii="Arial" w:eastAsia="Arial" w:hAnsi="Arial" w:cs="Arial"/>
          <w:color w:val="0A0A0A"/>
          <w:sz w:val="36"/>
          <w:szCs w:val="36"/>
        </w:rPr>
        <w:t>delegates once the Floor is</w:t>
      </w:r>
      <w:r>
        <w:rPr>
          <w:rFonts w:ascii="Arial" w:eastAsia="Arial" w:hAnsi="Arial" w:cs="Arial"/>
          <w:color w:val="0A0A0A"/>
          <w:spacing w:val="-1"/>
          <w:sz w:val="36"/>
          <w:szCs w:val="36"/>
        </w:rPr>
        <w:t xml:space="preserve"> </w:t>
      </w:r>
      <w:r>
        <w:rPr>
          <w:rFonts w:ascii="Arial" w:eastAsia="Arial" w:hAnsi="Arial" w:cs="Arial"/>
          <w:color w:val="0A0A0A"/>
          <w:sz w:val="36"/>
          <w:szCs w:val="36"/>
        </w:rPr>
        <w:t>open for Points</w:t>
      </w:r>
      <w:r>
        <w:rPr>
          <w:rFonts w:ascii="Arial" w:eastAsia="Arial" w:hAnsi="Arial" w:cs="Arial"/>
          <w:color w:val="0A0A0A"/>
          <w:spacing w:val="-1"/>
          <w:sz w:val="36"/>
          <w:szCs w:val="36"/>
        </w:rPr>
        <w:t xml:space="preserve"> </w:t>
      </w:r>
      <w:r>
        <w:rPr>
          <w:rFonts w:ascii="Arial" w:eastAsia="Arial" w:hAnsi="Arial" w:cs="Arial"/>
          <w:color w:val="0A0A0A"/>
          <w:sz w:val="36"/>
          <w:szCs w:val="36"/>
        </w:rPr>
        <w:t>and Motions.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shall specify</w:t>
      </w:r>
      <w:r>
        <w:rPr>
          <w:rFonts w:ascii="Arial" w:eastAsia="Arial" w:hAnsi="Arial" w:cs="Arial"/>
          <w:color w:val="0A0A0A"/>
          <w:sz w:val="36"/>
          <w:szCs w:val="36"/>
        </w:rPr>
        <w:t xml:space="preserve"> the</w:t>
      </w:r>
      <w:r>
        <w:rPr>
          <w:rFonts w:ascii="Arial" w:eastAsia="Arial" w:hAnsi="Arial" w:cs="Arial"/>
          <w:color w:val="0A0A0A"/>
          <w:spacing w:val="-1"/>
          <w:sz w:val="36"/>
          <w:szCs w:val="36"/>
        </w:rPr>
        <w:t xml:space="preserve"> </w:t>
      </w:r>
      <w:r>
        <w:rPr>
          <w:rFonts w:ascii="Arial" w:eastAsia="Arial" w:hAnsi="Arial" w:cs="Arial"/>
          <w:color w:val="0A0A0A"/>
          <w:sz w:val="36"/>
          <w:szCs w:val="36"/>
        </w:rPr>
        <w:t>total time 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(not exceeding 20</w:t>
      </w:r>
      <w:r>
        <w:rPr>
          <w:rFonts w:ascii="Arial" w:eastAsia="Arial" w:hAnsi="Arial" w:cs="Arial"/>
          <w:color w:val="0A0A0A"/>
          <w:spacing w:val="-1"/>
          <w:sz w:val="36"/>
          <w:szCs w:val="36"/>
        </w:rPr>
        <w:t xml:space="preserve"> </w:t>
      </w:r>
      <w:r>
        <w:rPr>
          <w:rFonts w:ascii="Arial" w:eastAsia="Arial" w:hAnsi="Arial" w:cs="Arial"/>
          <w:color w:val="0A0A0A"/>
          <w:sz w:val="36"/>
          <w:szCs w:val="36"/>
        </w:rPr>
        <w:t>minutes), individual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for each of the delegates (not exceeding</w:t>
      </w:r>
      <w:r>
        <w:rPr>
          <w:rFonts w:ascii="Arial" w:eastAsia="Arial" w:hAnsi="Arial" w:cs="Arial"/>
          <w:color w:val="0A0A0A"/>
          <w:spacing w:val="-1"/>
          <w:sz w:val="36"/>
          <w:szCs w:val="36"/>
        </w:rPr>
        <w:t xml:space="preserve"> </w:t>
      </w:r>
      <w:r>
        <w:rPr>
          <w:rFonts w:ascii="Arial" w:eastAsia="Arial" w:hAnsi="Arial" w:cs="Arial"/>
          <w:color w:val="0A0A0A"/>
          <w:sz w:val="36"/>
          <w:szCs w:val="36"/>
        </w:rPr>
        <w:t>the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set for the general</w:t>
      </w:r>
      <w:r>
        <w:rPr>
          <w:rFonts w:ascii="Arial" w:eastAsia="Arial" w:hAnsi="Arial" w:cs="Arial"/>
          <w:color w:val="0A0A0A"/>
          <w:spacing w:val="-1"/>
          <w:sz w:val="36"/>
          <w:szCs w:val="36"/>
        </w:rPr>
        <w:t xml:space="preserve"> </w:t>
      </w:r>
      <w:r>
        <w:rPr>
          <w:rFonts w:ascii="Arial" w:eastAsia="Arial" w:hAnsi="Arial" w:cs="Arial"/>
          <w:color w:val="0A0A0A"/>
          <w:sz w:val="36"/>
          <w:szCs w:val="36"/>
        </w:rPr>
        <w:t>Speaker´s List) and the purpose of</w:t>
      </w:r>
      <w:r>
        <w:rPr>
          <w:rFonts w:ascii="Arial" w:eastAsia="Arial" w:hAnsi="Arial" w:cs="Arial"/>
          <w:color w:val="0A0A0A"/>
          <w:spacing w:val="-1"/>
          <w:sz w:val="36"/>
          <w:szCs w:val="36"/>
        </w:rPr>
        <w:t xml:space="preserve"> </w:t>
      </w:r>
      <w:r>
        <w:rPr>
          <w:rFonts w:ascii="Arial" w:eastAsia="Arial" w:hAnsi="Arial" w:cs="Arial"/>
          <w:color w:val="0A0A0A"/>
          <w:sz w:val="36"/>
          <w:szCs w:val="36"/>
        </w:rPr>
        <w:t>the Motion. The</w:t>
      </w:r>
      <w:r>
        <w:rPr>
          <w:rFonts w:ascii="Arial" w:eastAsia="Arial" w:hAnsi="Arial" w:cs="Arial"/>
          <w:color w:val="0A0A0A"/>
          <w:spacing w:val="-1"/>
          <w:sz w:val="36"/>
          <w:szCs w:val="36"/>
        </w:rPr>
        <w:t xml:space="preserve"> </w:t>
      </w:r>
      <w:r>
        <w:rPr>
          <w:rFonts w:ascii="Arial" w:eastAsia="Arial" w:hAnsi="Arial" w:cs="Arial"/>
          <w:color w:val="0A0A0A"/>
          <w:sz w:val="36"/>
          <w:szCs w:val="36"/>
        </w:rPr>
        <w:t>purpose, i.e. the topic</w:t>
      </w:r>
      <w:r>
        <w:rPr>
          <w:rFonts w:ascii="Arial" w:eastAsia="Arial" w:hAnsi="Arial" w:cs="Arial"/>
          <w:color w:val="0A0A0A"/>
          <w:spacing w:val="-1"/>
          <w:sz w:val="36"/>
          <w:szCs w:val="36"/>
        </w:rPr>
        <w:t xml:space="preserve"> </w:t>
      </w:r>
      <w:r>
        <w:rPr>
          <w:rFonts w:ascii="Arial" w:eastAsia="Arial" w:hAnsi="Arial" w:cs="Arial"/>
          <w:color w:val="0A0A0A"/>
          <w:sz w:val="36"/>
          <w:szCs w:val="36"/>
        </w:rPr>
        <w:t>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sha</w:t>
      </w:r>
      <w:r>
        <w:rPr>
          <w:rFonts w:ascii="Arial" w:eastAsia="Arial" w:hAnsi="Arial" w:cs="Arial"/>
          <w:color w:val="0A0A0A"/>
          <w:sz w:val="36"/>
          <w:szCs w:val="36"/>
        </w:rPr>
        <w:t>ll be connected to the issue</w:t>
      </w:r>
      <w:r>
        <w:rPr>
          <w:rFonts w:ascii="Arial" w:eastAsia="Arial" w:hAnsi="Arial" w:cs="Arial"/>
          <w:color w:val="0A0A0A"/>
          <w:spacing w:val="-1"/>
          <w:sz w:val="36"/>
          <w:szCs w:val="36"/>
        </w:rPr>
        <w:t xml:space="preserve"> </w:t>
      </w:r>
      <w:r>
        <w:rPr>
          <w:rFonts w:ascii="Arial" w:eastAsia="Arial" w:hAnsi="Arial" w:cs="Arial"/>
          <w:color w:val="0A0A0A"/>
          <w:sz w:val="36"/>
          <w:szCs w:val="36"/>
        </w:rPr>
        <w:t>currently being discussed</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 and</w:t>
      </w:r>
      <w:r>
        <w:rPr>
          <w:rFonts w:ascii="Arial" w:eastAsia="Arial" w:hAnsi="Arial" w:cs="Arial"/>
          <w:color w:val="0A0A0A"/>
          <w:spacing w:val="-1"/>
          <w:sz w:val="36"/>
          <w:szCs w:val="36"/>
        </w:rPr>
        <w:t xml:space="preserve"> </w:t>
      </w:r>
      <w:r>
        <w:rPr>
          <w:rFonts w:ascii="Arial" w:eastAsia="Arial" w:hAnsi="Arial" w:cs="Arial"/>
          <w:color w:val="0A0A0A"/>
          <w:sz w:val="36"/>
          <w:szCs w:val="36"/>
        </w:rPr>
        <w:t>shall be more particular that the general</w:t>
      </w:r>
      <w:r>
        <w:rPr>
          <w:rFonts w:ascii="Arial" w:eastAsia="Arial" w:hAnsi="Arial" w:cs="Arial"/>
          <w:color w:val="0A0A0A"/>
          <w:spacing w:val="-1"/>
          <w:sz w:val="36"/>
          <w:szCs w:val="36"/>
        </w:rPr>
        <w:t xml:space="preserve"> </w:t>
      </w:r>
      <w:r>
        <w:rPr>
          <w:rFonts w:ascii="Arial" w:eastAsia="Arial" w:hAnsi="Arial" w:cs="Arial"/>
          <w:color w:val="0A0A0A"/>
          <w:sz w:val="36"/>
          <w:szCs w:val="36"/>
        </w:rPr>
        <w:t>topic of the</w:t>
      </w:r>
      <w:r>
        <w:rPr>
          <w:rFonts w:ascii="Arial" w:eastAsia="Arial" w:hAnsi="Arial" w:cs="Arial"/>
          <w:color w:val="0A0A0A"/>
          <w:spacing w:val="-1"/>
          <w:sz w:val="36"/>
          <w:szCs w:val="36"/>
        </w:rPr>
        <w:t xml:space="preserve"> </w:t>
      </w:r>
      <w:r>
        <w:rPr>
          <w:rFonts w:ascii="Arial" w:eastAsia="Arial" w:hAnsi="Arial" w:cs="Arial"/>
          <w:color w:val="0A0A0A"/>
          <w:sz w:val="36"/>
          <w:szCs w:val="36"/>
        </w:rPr>
        <w:t>discussion.</w:t>
      </w:r>
    </w:p>
    <w:p w:rsidR="008D22B8" w:rsidRDefault="00615F83">
      <w:pPr>
        <w:spacing w:after="0" w:line="250" w:lineRule="auto"/>
        <w:ind w:right="4031"/>
        <w:rPr>
          <w:rFonts w:ascii="Arial" w:eastAsia="Arial" w:hAnsi="Arial" w:cs="Arial"/>
          <w:color w:val="0A0A0A"/>
          <w:sz w:val="36"/>
          <w:szCs w:val="36"/>
        </w:rPr>
      </w:pPr>
      <w:r>
        <w:rPr>
          <w:rFonts w:ascii="Arial" w:eastAsia="Arial" w:hAnsi="Arial" w:cs="Arial"/>
          <w:color w:val="0A0A0A"/>
          <w:sz w:val="36"/>
          <w:szCs w:val="36"/>
        </w:rPr>
        <w:t>3. A Simple Majority</w:t>
      </w:r>
      <w:r>
        <w:rPr>
          <w:rFonts w:ascii="Arial" w:eastAsia="Arial" w:hAnsi="Arial" w:cs="Arial"/>
          <w:color w:val="0A0A0A"/>
          <w:spacing w:val="-1"/>
          <w:sz w:val="36"/>
          <w:szCs w:val="36"/>
        </w:rPr>
        <w:t xml:space="preserve"> </w:t>
      </w:r>
      <w:r>
        <w:rPr>
          <w:rFonts w:ascii="Arial" w:eastAsia="Arial" w:hAnsi="Arial" w:cs="Arial"/>
          <w:color w:val="0A0A0A"/>
          <w:sz w:val="36"/>
          <w:szCs w:val="36"/>
        </w:rPr>
        <w:t>of the quorum</w:t>
      </w:r>
      <w:r>
        <w:rPr>
          <w:rFonts w:ascii="Arial" w:eastAsia="Arial" w:hAnsi="Arial" w:cs="Arial"/>
          <w:color w:val="0A0A0A"/>
          <w:spacing w:val="-1"/>
          <w:sz w:val="36"/>
          <w:szCs w:val="36"/>
        </w:rPr>
        <w:t xml:space="preserve"> </w:t>
      </w:r>
      <w:r>
        <w:rPr>
          <w:rFonts w:ascii="Arial" w:eastAsia="Arial" w:hAnsi="Arial" w:cs="Arial"/>
          <w:color w:val="0A0A0A"/>
          <w:sz w:val="36"/>
          <w:szCs w:val="36"/>
        </w:rPr>
        <w:t>is required for the</w:t>
      </w:r>
      <w:r>
        <w:rPr>
          <w:rFonts w:ascii="Arial" w:eastAsia="Arial" w:hAnsi="Arial" w:cs="Arial"/>
          <w:color w:val="0A0A0A"/>
          <w:spacing w:val="-1"/>
          <w:sz w:val="36"/>
          <w:szCs w:val="36"/>
        </w:rPr>
        <w:t xml:space="preserve"> </w:t>
      </w:r>
      <w:r>
        <w:rPr>
          <w:rFonts w:ascii="Arial" w:eastAsia="Arial" w:hAnsi="Arial" w:cs="Arial"/>
          <w:color w:val="0A0A0A"/>
          <w:sz w:val="36"/>
          <w:szCs w:val="36"/>
        </w:rPr>
        <w:t>motion to pass.</w:t>
      </w:r>
      <w:r>
        <w:rPr>
          <w:rFonts w:ascii="Arial" w:eastAsia="Arial" w:hAnsi="Arial" w:cs="Arial"/>
          <w:color w:val="0A0A0A"/>
          <w:spacing w:val="-1"/>
          <w:sz w:val="36"/>
          <w:szCs w:val="36"/>
        </w:rPr>
        <w:t xml:space="preserve"> </w:t>
      </w:r>
      <w:r>
        <w:rPr>
          <w:rFonts w:ascii="Arial" w:eastAsia="Arial" w:hAnsi="Arial" w:cs="Arial"/>
          <w:color w:val="0A0A0A"/>
          <w:sz w:val="36"/>
          <w:szCs w:val="36"/>
        </w:rPr>
        <w:t>In case that there are being more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Moderated </w:t>
      </w:r>
      <w:r>
        <w:rPr>
          <w:rFonts w:ascii="Arial" w:eastAsia="Arial" w:hAnsi="Arial" w:cs="Arial"/>
          <w:color w:val="0A0A0A"/>
          <w:sz w:val="36"/>
          <w:szCs w:val="36"/>
        </w:rPr>
        <w:t>Caucuses proposed,</w:t>
      </w:r>
      <w:r>
        <w:rPr>
          <w:rFonts w:ascii="Arial" w:eastAsia="Arial" w:hAnsi="Arial" w:cs="Arial"/>
          <w:color w:val="0A0A0A"/>
          <w:spacing w:val="-1"/>
          <w:sz w:val="36"/>
          <w:szCs w:val="36"/>
        </w:rPr>
        <w:t xml:space="preserve"> </w:t>
      </w:r>
      <w:r>
        <w:rPr>
          <w:rFonts w:ascii="Arial" w:eastAsia="Arial" w:hAnsi="Arial" w:cs="Arial"/>
          <w:color w:val="0A0A0A"/>
          <w:sz w:val="36"/>
          <w:szCs w:val="36"/>
        </w:rPr>
        <w:t>the Committee will vote</w:t>
      </w:r>
      <w:r>
        <w:rPr>
          <w:rFonts w:ascii="Arial" w:eastAsia="Arial" w:hAnsi="Arial" w:cs="Arial"/>
          <w:color w:val="0A0A0A"/>
          <w:spacing w:val="-1"/>
          <w:sz w:val="36"/>
          <w:szCs w:val="36"/>
        </w:rPr>
        <w:t xml:space="preserve"> </w:t>
      </w:r>
      <w:r>
        <w:rPr>
          <w:rFonts w:ascii="Arial" w:eastAsia="Arial" w:hAnsi="Arial" w:cs="Arial"/>
          <w:color w:val="0A0A0A"/>
          <w:sz w:val="36"/>
          <w:szCs w:val="36"/>
        </w:rPr>
        <w:t>upon them in descending order</w:t>
      </w:r>
      <w:r>
        <w:rPr>
          <w:rFonts w:ascii="Arial" w:eastAsia="Arial" w:hAnsi="Arial" w:cs="Arial"/>
          <w:color w:val="0A0A0A"/>
          <w:spacing w:val="-1"/>
          <w:sz w:val="36"/>
          <w:szCs w:val="36"/>
        </w:rPr>
        <w:t xml:space="preserve"> </w:t>
      </w:r>
      <w:r>
        <w:rPr>
          <w:rFonts w:ascii="Arial" w:eastAsia="Arial" w:hAnsi="Arial" w:cs="Arial"/>
          <w:color w:val="0A0A0A"/>
          <w:sz w:val="36"/>
          <w:szCs w:val="36"/>
        </w:rPr>
        <w:t>according to the</w:t>
      </w:r>
      <w:r>
        <w:rPr>
          <w:rFonts w:ascii="Arial" w:eastAsia="Arial" w:hAnsi="Arial" w:cs="Arial"/>
          <w:color w:val="0A0A0A"/>
          <w:spacing w:val="-1"/>
          <w:sz w:val="36"/>
          <w:szCs w:val="36"/>
        </w:rPr>
        <w:t xml:space="preserve"> </w:t>
      </w:r>
      <w:r>
        <w:rPr>
          <w:rFonts w:ascii="Arial" w:eastAsia="Arial" w:hAnsi="Arial" w:cs="Arial"/>
          <w:color w:val="0A0A0A"/>
          <w:sz w:val="36"/>
          <w:szCs w:val="36"/>
        </w:rPr>
        <w:t>total time of the</w:t>
      </w:r>
      <w:r>
        <w:rPr>
          <w:rFonts w:ascii="Arial" w:eastAsia="Arial" w:hAnsi="Arial" w:cs="Arial"/>
          <w:color w:val="0A0A0A"/>
          <w:spacing w:val="-1"/>
          <w:sz w:val="36"/>
          <w:szCs w:val="36"/>
        </w:rPr>
        <w:t xml:space="preserve"> </w:t>
      </w:r>
      <w:r>
        <w:rPr>
          <w:rFonts w:ascii="Arial" w:eastAsia="Arial" w:hAnsi="Arial" w:cs="Arial"/>
          <w:color w:val="0A0A0A"/>
          <w:sz w:val="36"/>
          <w:szCs w:val="36"/>
        </w:rPr>
        <w:t>Caucus (i.e. from</w:t>
      </w:r>
      <w:r>
        <w:rPr>
          <w:rFonts w:ascii="Arial" w:eastAsia="Arial" w:hAnsi="Arial" w:cs="Arial"/>
          <w:color w:val="0A0A0A"/>
          <w:spacing w:val="-1"/>
          <w:sz w:val="36"/>
          <w:szCs w:val="36"/>
        </w:rPr>
        <w:t xml:space="preserve"> </w:t>
      </w:r>
      <w:r>
        <w:rPr>
          <w:rFonts w:ascii="Arial" w:eastAsia="Arial" w:hAnsi="Arial" w:cs="Arial"/>
          <w:color w:val="0A0A0A"/>
          <w:sz w:val="36"/>
          <w:szCs w:val="36"/>
        </w:rPr>
        <w:t>the longest to the shortest)</w:t>
      </w:r>
      <w:r>
        <w:rPr>
          <w:rFonts w:ascii="Arial" w:eastAsia="Arial" w:hAnsi="Arial" w:cs="Arial"/>
          <w:color w:val="0A0A0A"/>
          <w:spacing w:val="-1"/>
          <w:sz w:val="36"/>
          <w:szCs w:val="36"/>
        </w:rPr>
        <w:t xml:space="preserve"> </w:t>
      </w:r>
      <w:r>
        <w:rPr>
          <w:rFonts w:ascii="Arial" w:eastAsia="Arial" w:hAnsi="Arial" w:cs="Arial"/>
          <w:color w:val="0A0A0A"/>
          <w:sz w:val="36"/>
          <w:szCs w:val="36"/>
        </w:rPr>
        <w:t>as set by</w:t>
      </w:r>
      <w:r>
        <w:rPr>
          <w:rFonts w:ascii="Arial" w:eastAsia="Arial" w:hAnsi="Arial" w:cs="Arial"/>
          <w:color w:val="0A0A0A"/>
          <w:spacing w:val="-1"/>
          <w:sz w:val="36"/>
          <w:szCs w:val="36"/>
        </w:rPr>
        <w:t xml:space="preserve"> </w:t>
      </w:r>
      <w:r>
        <w:rPr>
          <w:rFonts w:ascii="Arial" w:eastAsia="Arial" w:hAnsi="Arial" w:cs="Arial"/>
          <w:color w:val="0A0A0A"/>
          <w:sz w:val="36"/>
          <w:szCs w:val="36"/>
        </w:rPr>
        <w:t>the Chairs.</w:t>
      </w:r>
    </w:p>
    <w:p w:rsidR="008D22B8" w:rsidRDefault="008D22B8">
      <w:pPr>
        <w:sectPr w:rsidR="008D22B8">
          <w:pgSz w:w="19200" w:h="10800" w:orient="landscape"/>
          <w:pgMar w:top="906" w:right="850" w:bottom="821" w:left="939" w:header="720" w:footer="720" w:gutter="0"/>
          <w:cols w:space="708"/>
        </w:sectPr>
      </w:pPr>
    </w:p>
    <w:p w:rsidR="008D22B8" w:rsidRDefault="00615F83">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UNMODERATED</w:t>
      </w:r>
      <w:r>
        <w:rPr>
          <w:rFonts w:ascii="Arial" w:eastAsia="Arial" w:hAnsi="Arial" w:cs="Arial"/>
          <w:color w:val="0A0A0A"/>
          <w:sz w:val="36"/>
          <w:szCs w:val="36"/>
        </w:rPr>
        <w:t xml:space="preserve"> </w:t>
      </w:r>
      <w:r>
        <w:rPr>
          <w:rFonts w:ascii="Arial" w:eastAsia="Arial" w:hAnsi="Arial" w:cs="Arial"/>
          <w:b/>
          <w:bCs/>
          <w:color w:val="0A0A0A"/>
          <w:sz w:val="36"/>
          <w:szCs w:val="36"/>
        </w:rPr>
        <w:t>CAUCUS</w:t>
      </w:r>
    </w:p>
    <w:p w:rsidR="008D22B8" w:rsidRDefault="00615F83">
      <w:pPr>
        <w:spacing w:before="31" w:after="0" w:line="250" w:lineRule="auto"/>
        <w:ind w:right="4094"/>
        <w:rPr>
          <w:rFonts w:ascii="Arial" w:eastAsia="Arial" w:hAnsi="Arial" w:cs="Arial"/>
          <w:color w:val="0A0A0A"/>
          <w:sz w:val="36"/>
          <w:szCs w:val="36"/>
        </w:rPr>
      </w:pPr>
      <w:r>
        <w:rPr>
          <w:rFonts w:ascii="Arial" w:eastAsia="Arial" w:hAnsi="Arial" w:cs="Arial"/>
          <w:color w:val="0A0A0A"/>
          <w:sz w:val="36"/>
          <w:szCs w:val="36"/>
        </w:rPr>
        <w:t>1. Unmoderated Caucus is</w:t>
      </w:r>
      <w:r>
        <w:rPr>
          <w:rFonts w:ascii="Arial" w:eastAsia="Arial" w:hAnsi="Arial" w:cs="Arial"/>
          <w:color w:val="0A0A0A"/>
          <w:spacing w:val="-1"/>
          <w:sz w:val="36"/>
          <w:szCs w:val="36"/>
        </w:rPr>
        <w:t xml:space="preserve"> </w:t>
      </w:r>
      <w:r>
        <w:rPr>
          <w:rFonts w:ascii="Arial" w:eastAsia="Arial" w:hAnsi="Arial" w:cs="Arial"/>
          <w:color w:val="0A0A0A"/>
          <w:sz w:val="36"/>
          <w:szCs w:val="36"/>
        </w:rPr>
        <w:t>the most informal</w:t>
      </w:r>
      <w:r>
        <w:rPr>
          <w:rFonts w:ascii="Arial" w:eastAsia="Arial" w:hAnsi="Arial" w:cs="Arial"/>
          <w:color w:val="0A0A0A"/>
          <w:spacing w:val="-1"/>
          <w:sz w:val="36"/>
          <w:szCs w:val="36"/>
        </w:rPr>
        <w:t xml:space="preserve"> </w:t>
      </w:r>
      <w:r>
        <w:rPr>
          <w:rFonts w:ascii="Arial" w:eastAsia="Arial" w:hAnsi="Arial" w:cs="Arial"/>
          <w:color w:val="0A0A0A"/>
          <w:sz w:val="36"/>
          <w:szCs w:val="36"/>
        </w:rPr>
        <w:t>out of all forms</w:t>
      </w:r>
      <w:r>
        <w:rPr>
          <w:rFonts w:ascii="Arial" w:eastAsia="Arial" w:hAnsi="Arial" w:cs="Arial"/>
          <w:color w:val="0A0A0A"/>
          <w:spacing w:val="-1"/>
          <w:sz w:val="36"/>
          <w:szCs w:val="36"/>
        </w:rPr>
        <w:t xml:space="preserve"> </w:t>
      </w:r>
      <w:r>
        <w:rPr>
          <w:rFonts w:ascii="Arial" w:eastAsia="Arial" w:hAnsi="Arial" w:cs="Arial"/>
          <w:color w:val="0A0A0A"/>
          <w:sz w:val="36"/>
          <w:szCs w:val="36"/>
        </w:rPr>
        <w:t>of debate, during</w:t>
      </w:r>
      <w:r>
        <w:rPr>
          <w:rFonts w:ascii="Arial" w:eastAsia="Arial" w:hAnsi="Arial" w:cs="Arial"/>
          <w:color w:val="0A0A0A"/>
          <w:spacing w:val="-1"/>
          <w:sz w:val="36"/>
          <w:szCs w:val="36"/>
        </w:rPr>
        <w:t xml:space="preserve"> </w:t>
      </w:r>
      <w:r>
        <w:rPr>
          <w:rFonts w:ascii="Arial" w:eastAsia="Arial" w:hAnsi="Arial" w:cs="Arial"/>
          <w:color w:val="0A0A0A"/>
          <w:sz w:val="36"/>
          <w:szCs w:val="36"/>
        </w:rPr>
        <w:t>which delegates are able to</w:t>
      </w:r>
      <w:r>
        <w:rPr>
          <w:rFonts w:ascii="Arial" w:eastAsia="Arial" w:hAnsi="Arial" w:cs="Arial"/>
          <w:color w:val="0A0A0A"/>
          <w:spacing w:val="-1"/>
          <w:sz w:val="36"/>
          <w:szCs w:val="36"/>
        </w:rPr>
        <w:t xml:space="preserve"> </w:t>
      </w:r>
      <w:r>
        <w:rPr>
          <w:rFonts w:ascii="Arial" w:eastAsia="Arial" w:hAnsi="Arial" w:cs="Arial"/>
          <w:color w:val="0A0A0A"/>
          <w:sz w:val="36"/>
          <w:szCs w:val="36"/>
        </w:rPr>
        <w:t>discuss freely all</w:t>
      </w:r>
      <w:r>
        <w:rPr>
          <w:rFonts w:ascii="Arial" w:eastAsia="Arial" w:hAnsi="Arial" w:cs="Arial"/>
          <w:color w:val="0A0A0A"/>
          <w:spacing w:val="-1"/>
          <w:sz w:val="36"/>
          <w:szCs w:val="36"/>
        </w:rPr>
        <w:t xml:space="preserve"> </w:t>
      </w:r>
      <w:r>
        <w:rPr>
          <w:rFonts w:ascii="Arial" w:eastAsia="Arial" w:hAnsi="Arial" w:cs="Arial"/>
          <w:color w:val="0A0A0A"/>
          <w:sz w:val="36"/>
          <w:szCs w:val="36"/>
        </w:rPr>
        <w:t>issues with other delegations,</w:t>
      </w:r>
      <w:r>
        <w:rPr>
          <w:rFonts w:ascii="Arial" w:eastAsia="Arial" w:hAnsi="Arial" w:cs="Arial"/>
          <w:color w:val="0A0A0A"/>
          <w:spacing w:val="-1"/>
          <w:sz w:val="36"/>
          <w:szCs w:val="36"/>
        </w:rPr>
        <w:t xml:space="preserve"> </w:t>
      </w:r>
      <w:r>
        <w:rPr>
          <w:rFonts w:ascii="Arial" w:eastAsia="Arial" w:hAnsi="Arial" w:cs="Arial"/>
          <w:color w:val="0A0A0A"/>
          <w:sz w:val="36"/>
          <w:szCs w:val="36"/>
        </w:rPr>
        <w:t>lobby for their interests, resolve difficult questions</w:t>
      </w:r>
      <w:r>
        <w:rPr>
          <w:rFonts w:ascii="Arial" w:eastAsia="Arial" w:hAnsi="Arial" w:cs="Arial"/>
          <w:color w:val="0A0A0A"/>
          <w:spacing w:val="-1"/>
          <w:sz w:val="36"/>
          <w:szCs w:val="36"/>
        </w:rPr>
        <w:t xml:space="preserve"> </w:t>
      </w:r>
      <w:r>
        <w:rPr>
          <w:rFonts w:ascii="Arial" w:eastAsia="Arial" w:hAnsi="Arial" w:cs="Arial"/>
          <w:color w:val="0A0A0A"/>
          <w:sz w:val="36"/>
          <w:szCs w:val="36"/>
        </w:rPr>
        <w:t>about the topic</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 and</w:t>
      </w:r>
      <w:r>
        <w:rPr>
          <w:rFonts w:ascii="Arial" w:eastAsia="Arial" w:hAnsi="Arial" w:cs="Arial"/>
          <w:color w:val="0A0A0A"/>
          <w:spacing w:val="-1"/>
          <w:sz w:val="36"/>
          <w:szCs w:val="36"/>
        </w:rPr>
        <w:t xml:space="preserve"> </w:t>
      </w:r>
      <w:r>
        <w:rPr>
          <w:rFonts w:ascii="Arial" w:eastAsia="Arial" w:hAnsi="Arial" w:cs="Arial"/>
          <w:color w:val="0A0A0A"/>
          <w:sz w:val="36"/>
          <w:szCs w:val="36"/>
        </w:rPr>
        <w:t>create working papers and resolutions.</w:t>
      </w:r>
    </w:p>
    <w:p w:rsidR="008D22B8" w:rsidRDefault="00615F83">
      <w:pPr>
        <w:spacing w:after="0" w:line="250" w:lineRule="auto"/>
        <w:ind w:right="4293"/>
        <w:rPr>
          <w:rFonts w:ascii="Arial" w:eastAsia="Arial" w:hAnsi="Arial" w:cs="Arial"/>
          <w:color w:val="0A0A0A"/>
          <w:sz w:val="36"/>
          <w:szCs w:val="36"/>
        </w:rPr>
      </w:pPr>
      <w:r>
        <w:rPr>
          <w:rFonts w:ascii="Arial" w:eastAsia="Arial" w:hAnsi="Arial" w:cs="Arial"/>
          <w:color w:val="0A0A0A"/>
          <w:sz w:val="36"/>
          <w:szCs w:val="36"/>
        </w:rPr>
        <w:t xml:space="preserve">2. The motion </w:t>
      </w:r>
      <w:r>
        <w:rPr>
          <w:rFonts w:ascii="Arial" w:eastAsia="Arial" w:hAnsi="Arial" w:cs="Arial"/>
          <w:color w:val="0A0A0A"/>
          <w:sz w:val="36"/>
          <w:szCs w:val="36"/>
        </w:rPr>
        <w:t>for</w:t>
      </w:r>
      <w:r>
        <w:rPr>
          <w:rFonts w:ascii="Arial" w:eastAsia="Arial" w:hAnsi="Arial" w:cs="Arial"/>
          <w:color w:val="0A0A0A"/>
          <w:spacing w:val="-1"/>
          <w:sz w:val="36"/>
          <w:szCs w:val="36"/>
        </w:rPr>
        <w:t xml:space="preserve"> </w:t>
      </w:r>
      <w:r>
        <w:rPr>
          <w:rFonts w:ascii="Arial" w:eastAsia="Arial" w:hAnsi="Arial" w:cs="Arial"/>
          <w:color w:val="0A0A0A"/>
          <w:sz w:val="36"/>
          <w:szCs w:val="36"/>
        </w:rPr>
        <w:t>Un-moderated caucus can</w:t>
      </w:r>
      <w:r>
        <w:rPr>
          <w:rFonts w:ascii="Arial" w:eastAsia="Arial" w:hAnsi="Arial" w:cs="Arial"/>
          <w:color w:val="0A0A0A"/>
          <w:spacing w:val="-1"/>
          <w:sz w:val="36"/>
          <w:szCs w:val="36"/>
        </w:rPr>
        <w:t xml:space="preserve"> </w:t>
      </w:r>
      <w:r>
        <w:rPr>
          <w:rFonts w:ascii="Arial" w:eastAsia="Arial" w:hAnsi="Arial" w:cs="Arial"/>
          <w:color w:val="0A0A0A"/>
          <w:sz w:val="36"/>
          <w:szCs w:val="36"/>
        </w:rPr>
        <w:t>be introduced by any</w:t>
      </w:r>
      <w:r>
        <w:rPr>
          <w:rFonts w:ascii="Arial" w:eastAsia="Arial" w:hAnsi="Arial" w:cs="Arial"/>
          <w:color w:val="0A0A0A"/>
          <w:spacing w:val="-1"/>
          <w:sz w:val="36"/>
          <w:szCs w:val="36"/>
        </w:rPr>
        <w:t xml:space="preserve"> </w:t>
      </w:r>
      <w:r>
        <w:rPr>
          <w:rFonts w:ascii="Arial" w:eastAsia="Arial" w:hAnsi="Arial" w:cs="Arial"/>
          <w:color w:val="0A0A0A"/>
          <w:sz w:val="36"/>
          <w:szCs w:val="36"/>
        </w:rPr>
        <w:t>of the delegates once the Floor is</w:t>
      </w:r>
      <w:r>
        <w:rPr>
          <w:rFonts w:ascii="Arial" w:eastAsia="Arial" w:hAnsi="Arial" w:cs="Arial"/>
          <w:color w:val="0A0A0A"/>
          <w:spacing w:val="-1"/>
          <w:sz w:val="36"/>
          <w:szCs w:val="36"/>
        </w:rPr>
        <w:t xml:space="preserve"> </w:t>
      </w:r>
      <w:r>
        <w:rPr>
          <w:rFonts w:ascii="Arial" w:eastAsia="Arial" w:hAnsi="Arial" w:cs="Arial"/>
          <w:color w:val="0A0A0A"/>
          <w:sz w:val="36"/>
          <w:szCs w:val="36"/>
        </w:rPr>
        <w:t>open for Points</w:t>
      </w:r>
      <w:r>
        <w:rPr>
          <w:rFonts w:ascii="Arial" w:eastAsia="Arial" w:hAnsi="Arial" w:cs="Arial"/>
          <w:color w:val="0A0A0A"/>
          <w:spacing w:val="-1"/>
          <w:sz w:val="36"/>
          <w:szCs w:val="36"/>
        </w:rPr>
        <w:t xml:space="preserve"> </w:t>
      </w:r>
      <w:r>
        <w:rPr>
          <w:rFonts w:ascii="Arial" w:eastAsia="Arial" w:hAnsi="Arial" w:cs="Arial"/>
          <w:color w:val="0A0A0A"/>
          <w:sz w:val="36"/>
          <w:szCs w:val="36"/>
        </w:rPr>
        <w:t>and Motions.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shall specify the purpose 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and shall state</w:t>
      </w:r>
      <w:r>
        <w:rPr>
          <w:rFonts w:ascii="Arial" w:eastAsia="Arial" w:hAnsi="Arial" w:cs="Arial"/>
          <w:color w:val="0A0A0A"/>
          <w:spacing w:val="-1"/>
          <w:sz w:val="36"/>
          <w:szCs w:val="36"/>
        </w:rPr>
        <w:t xml:space="preserve"> </w:t>
      </w:r>
      <w:r>
        <w:rPr>
          <w:rFonts w:ascii="Arial" w:eastAsia="Arial" w:hAnsi="Arial" w:cs="Arial"/>
          <w:color w:val="0A0A0A"/>
          <w:sz w:val="36"/>
          <w:szCs w:val="36"/>
        </w:rPr>
        <w:t>the total time of</w:t>
      </w:r>
      <w:r>
        <w:rPr>
          <w:rFonts w:ascii="Arial" w:eastAsia="Arial" w:hAnsi="Arial" w:cs="Arial"/>
          <w:color w:val="0A0A0A"/>
          <w:spacing w:val="-1"/>
          <w:sz w:val="36"/>
          <w:szCs w:val="36"/>
        </w:rPr>
        <w:t xml:space="preserve"> </w:t>
      </w:r>
      <w:r>
        <w:rPr>
          <w:rFonts w:ascii="Arial" w:eastAsia="Arial" w:hAnsi="Arial" w:cs="Arial"/>
          <w:color w:val="0A0A0A"/>
          <w:sz w:val="36"/>
          <w:szCs w:val="36"/>
        </w:rPr>
        <w:t>the motion (not</w:t>
      </w:r>
      <w:r>
        <w:rPr>
          <w:rFonts w:ascii="Arial" w:eastAsia="Arial" w:hAnsi="Arial" w:cs="Arial"/>
          <w:color w:val="0A0A0A"/>
          <w:spacing w:val="-1"/>
          <w:sz w:val="36"/>
          <w:szCs w:val="36"/>
        </w:rPr>
        <w:t xml:space="preserve"> </w:t>
      </w:r>
      <w:r>
        <w:rPr>
          <w:rFonts w:ascii="Arial" w:eastAsia="Arial" w:hAnsi="Arial" w:cs="Arial"/>
          <w:color w:val="0A0A0A"/>
          <w:sz w:val="36"/>
          <w:szCs w:val="36"/>
        </w:rPr>
        <w:t>exceeding 30 minutes).</w:t>
      </w:r>
    </w:p>
    <w:p w:rsidR="008D22B8" w:rsidRDefault="00615F83">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3. A Simple Major</w:t>
      </w:r>
      <w:r>
        <w:rPr>
          <w:rFonts w:ascii="Arial" w:eastAsia="Arial" w:hAnsi="Arial" w:cs="Arial"/>
          <w:color w:val="0A0A0A"/>
          <w:sz w:val="36"/>
          <w:szCs w:val="36"/>
        </w:rPr>
        <w:t>ity</w:t>
      </w:r>
      <w:r>
        <w:rPr>
          <w:rFonts w:ascii="Arial" w:eastAsia="Arial" w:hAnsi="Arial" w:cs="Arial"/>
          <w:color w:val="0A0A0A"/>
          <w:spacing w:val="-1"/>
          <w:sz w:val="36"/>
          <w:szCs w:val="36"/>
        </w:rPr>
        <w:t xml:space="preserve"> </w:t>
      </w:r>
      <w:r>
        <w:rPr>
          <w:rFonts w:ascii="Arial" w:eastAsia="Arial" w:hAnsi="Arial" w:cs="Arial"/>
          <w:color w:val="0A0A0A"/>
          <w:sz w:val="36"/>
          <w:szCs w:val="36"/>
        </w:rPr>
        <w:t>of the quorum</w:t>
      </w:r>
      <w:r>
        <w:rPr>
          <w:rFonts w:ascii="Arial" w:eastAsia="Arial" w:hAnsi="Arial" w:cs="Arial"/>
          <w:color w:val="0A0A0A"/>
          <w:spacing w:val="-1"/>
          <w:sz w:val="36"/>
          <w:szCs w:val="36"/>
        </w:rPr>
        <w:t xml:space="preserve"> </w:t>
      </w:r>
      <w:r>
        <w:rPr>
          <w:rFonts w:ascii="Arial" w:eastAsia="Arial" w:hAnsi="Arial" w:cs="Arial"/>
          <w:color w:val="0A0A0A"/>
          <w:sz w:val="36"/>
          <w:szCs w:val="36"/>
        </w:rPr>
        <w:t>is required for the</w:t>
      </w:r>
      <w:r>
        <w:rPr>
          <w:rFonts w:ascii="Arial" w:eastAsia="Arial" w:hAnsi="Arial" w:cs="Arial"/>
          <w:color w:val="0A0A0A"/>
          <w:spacing w:val="-1"/>
          <w:sz w:val="36"/>
          <w:szCs w:val="36"/>
        </w:rPr>
        <w:t xml:space="preserve"> </w:t>
      </w:r>
      <w:r>
        <w:rPr>
          <w:rFonts w:ascii="Arial" w:eastAsia="Arial" w:hAnsi="Arial" w:cs="Arial"/>
          <w:color w:val="0A0A0A"/>
          <w:sz w:val="36"/>
          <w:szCs w:val="36"/>
        </w:rPr>
        <w:t>motion to pass.</w:t>
      </w:r>
    </w:p>
    <w:p w:rsidR="008D22B8" w:rsidRDefault="008D22B8">
      <w:pPr>
        <w:sectPr w:rsidR="008D22B8">
          <w:pgSz w:w="19200" w:h="10800" w:orient="landscape"/>
          <w:pgMar w:top="623" w:right="850" w:bottom="1134" w:left="759"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615F83">
      <w:pPr>
        <w:spacing w:after="0" w:line="240" w:lineRule="auto"/>
        <w:ind w:left="3914"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6"/>
          <w:sz w:val="120"/>
          <w:szCs w:val="120"/>
        </w:rPr>
        <w:t>Y</w:t>
      </w:r>
      <w:r>
        <w:rPr>
          <w:rFonts w:ascii="Calibri" w:eastAsia="Calibri" w:hAnsi="Calibri" w:cs="Calibri"/>
          <w:color w:val="000000"/>
          <w:w w:val="97"/>
          <w:sz w:val="120"/>
          <w:szCs w:val="120"/>
        </w:rPr>
        <w:t>I</w:t>
      </w:r>
      <w:r>
        <w:rPr>
          <w:rFonts w:ascii="Calibri" w:eastAsia="Calibri" w:hAnsi="Calibri" w:cs="Calibri"/>
          <w:color w:val="000000"/>
          <w:sz w:val="120"/>
          <w:szCs w:val="120"/>
        </w:rPr>
        <w:t>E</w:t>
      </w:r>
      <w:r>
        <w:rPr>
          <w:rFonts w:ascii="Calibri" w:eastAsia="Calibri" w:hAnsi="Calibri" w:cs="Calibri"/>
          <w:color w:val="000000"/>
          <w:w w:val="99"/>
          <w:sz w:val="120"/>
          <w:szCs w:val="120"/>
        </w:rPr>
        <w:t>L</w:t>
      </w:r>
      <w:r>
        <w:rPr>
          <w:rFonts w:ascii="Calibri" w:eastAsia="Calibri" w:hAnsi="Calibri" w:cs="Calibri"/>
          <w:color w:val="000000"/>
          <w:w w:val="98"/>
          <w:sz w:val="120"/>
          <w:szCs w:val="120"/>
        </w:rPr>
        <w:t>DS</w:t>
      </w:r>
    </w:p>
    <w:p w:rsidR="008D22B8" w:rsidRDefault="008D22B8">
      <w:pPr>
        <w:sectPr w:rsidR="008D22B8">
          <w:pgSz w:w="19200" w:h="10800" w:orient="landscape"/>
          <w:pgMar w:top="1134" w:right="850" w:bottom="1134" w:left="1701"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01" w:line="240" w:lineRule="exact"/>
        <w:rPr>
          <w:rFonts w:ascii="Times New Roman" w:eastAsia="Times New Roman" w:hAnsi="Times New Roman" w:cs="Times New Roman"/>
          <w:sz w:val="24"/>
          <w:szCs w:val="24"/>
        </w:rPr>
      </w:pPr>
    </w:p>
    <w:p w:rsidR="008D22B8" w:rsidRDefault="00615F83">
      <w:pPr>
        <w:spacing w:after="0" w:line="240" w:lineRule="auto"/>
        <w:ind w:left="123" w:right="-20"/>
        <w:rPr>
          <w:rFonts w:ascii="Arial" w:eastAsia="Arial" w:hAnsi="Arial" w:cs="Arial"/>
          <w:b/>
          <w:bCs/>
          <w:color w:val="0A0A0A"/>
          <w:sz w:val="36"/>
          <w:szCs w:val="36"/>
        </w:rPr>
      </w:pPr>
      <w:r>
        <w:rPr>
          <w:rFonts w:ascii="Arial" w:eastAsia="Arial" w:hAnsi="Arial" w:cs="Arial"/>
          <w:b/>
          <w:bCs/>
          <w:color w:val="0A0A0A"/>
          <w:sz w:val="36"/>
          <w:szCs w:val="36"/>
        </w:rPr>
        <w:t>YIELDS</w:t>
      </w:r>
    </w:p>
    <w:p w:rsidR="008D22B8" w:rsidRDefault="00615F83">
      <w:pPr>
        <w:spacing w:before="18" w:after="0" w:line="250" w:lineRule="auto"/>
        <w:ind w:left="123" w:right="1547"/>
        <w:rPr>
          <w:rFonts w:ascii="Arial" w:eastAsia="Arial" w:hAnsi="Arial" w:cs="Arial"/>
          <w:color w:val="0A0A0A"/>
          <w:sz w:val="36"/>
          <w:szCs w:val="36"/>
        </w:rPr>
      </w:pPr>
      <w:r>
        <w:rPr>
          <w:rFonts w:ascii="Arial" w:eastAsia="Arial" w:hAnsi="Arial" w:cs="Arial"/>
          <w:color w:val="0A0A0A"/>
          <w:sz w:val="36"/>
          <w:szCs w:val="36"/>
        </w:rPr>
        <w:t>A delegate who was</w:t>
      </w:r>
      <w:r>
        <w:rPr>
          <w:rFonts w:ascii="Arial" w:eastAsia="Arial" w:hAnsi="Arial" w:cs="Arial"/>
          <w:color w:val="0A0A0A"/>
          <w:spacing w:val="-1"/>
          <w:sz w:val="36"/>
          <w:szCs w:val="36"/>
        </w:rPr>
        <w:t xml:space="preserve"> </w:t>
      </w:r>
      <w:r>
        <w:rPr>
          <w:rFonts w:ascii="Arial" w:eastAsia="Arial" w:hAnsi="Arial" w:cs="Arial"/>
          <w:color w:val="0A0A0A"/>
          <w:sz w:val="36"/>
          <w:szCs w:val="36"/>
        </w:rPr>
        <w:t>granted the permission</w:t>
      </w:r>
      <w:r>
        <w:rPr>
          <w:rFonts w:ascii="Arial" w:eastAsia="Arial" w:hAnsi="Arial" w:cs="Arial"/>
          <w:color w:val="0A0A0A"/>
          <w:spacing w:val="-1"/>
          <w:sz w:val="36"/>
          <w:szCs w:val="36"/>
        </w:rPr>
        <w:t xml:space="preserve"> </w:t>
      </w:r>
      <w:r>
        <w:rPr>
          <w:rFonts w:ascii="Arial" w:eastAsia="Arial" w:hAnsi="Arial" w:cs="Arial"/>
          <w:color w:val="0A0A0A"/>
          <w:sz w:val="36"/>
          <w:szCs w:val="36"/>
        </w:rPr>
        <w:t>to speak by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shall have</w:t>
      </w:r>
      <w:r>
        <w:rPr>
          <w:rFonts w:ascii="Arial" w:eastAsia="Arial" w:hAnsi="Arial" w:cs="Arial"/>
          <w:color w:val="0A0A0A"/>
          <w:spacing w:val="-1"/>
          <w:sz w:val="36"/>
          <w:szCs w:val="36"/>
        </w:rPr>
        <w:t xml:space="preserve"> </w:t>
      </w:r>
      <w:r>
        <w:rPr>
          <w:rFonts w:ascii="Arial" w:eastAsia="Arial" w:hAnsi="Arial" w:cs="Arial"/>
          <w:color w:val="0A0A0A"/>
          <w:sz w:val="36"/>
          <w:szCs w:val="36"/>
        </w:rPr>
        <w:t>the right to yield his time-</w:t>
      </w:r>
      <w:r>
        <w:rPr>
          <w:rFonts w:ascii="Arial" w:eastAsia="Arial" w:hAnsi="Arial" w:cs="Arial"/>
          <w:color w:val="0A0A0A"/>
          <w:spacing w:val="-1"/>
          <w:sz w:val="36"/>
          <w:szCs w:val="36"/>
        </w:rPr>
        <w:t xml:space="preserve"> </w:t>
      </w:r>
      <w:r>
        <w:rPr>
          <w:rFonts w:ascii="Arial" w:eastAsia="Arial" w:hAnsi="Arial" w:cs="Arial"/>
          <w:color w:val="0A0A0A"/>
          <w:sz w:val="36"/>
          <w:szCs w:val="36"/>
        </w:rPr>
        <w:t>if remaining- to:</w:t>
      </w:r>
    </w:p>
    <w:p w:rsidR="008D22B8" w:rsidRDefault="00615F83">
      <w:pPr>
        <w:spacing w:after="0" w:line="250" w:lineRule="auto"/>
        <w:ind w:left="123" w:right="1989"/>
        <w:rPr>
          <w:rFonts w:ascii="Arial" w:eastAsia="Arial" w:hAnsi="Arial" w:cs="Arial"/>
          <w:color w:val="0A0A0A"/>
          <w:sz w:val="36"/>
          <w:szCs w:val="36"/>
        </w:rPr>
      </w:pPr>
      <w:r>
        <w:rPr>
          <w:rFonts w:ascii="Arial" w:eastAsia="Arial" w:hAnsi="Arial" w:cs="Arial"/>
          <w:color w:val="0A0A0A"/>
          <w:sz w:val="36"/>
          <w:szCs w:val="36"/>
        </w:rPr>
        <w:t xml:space="preserve">1.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z w:val="36"/>
          <w:szCs w:val="36"/>
        </w:rPr>
        <w:t xml:space="preserve"> </w:t>
      </w:r>
      <w:r>
        <w:rPr>
          <w:rFonts w:ascii="Arial" w:eastAsia="Arial" w:hAnsi="Arial" w:cs="Arial"/>
          <w:b/>
          <w:bCs/>
          <w:color w:val="0A0A0A"/>
          <w:sz w:val="36"/>
          <w:szCs w:val="36"/>
        </w:rPr>
        <w:t>another</w:t>
      </w:r>
      <w:r>
        <w:rPr>
          <w:rFonts w:ascii="Arial" w:eastAsia="Arial" w:hAnsi="Arial" w:cs="Arial"/>
          <w:color w:val="0A0A0A"/>
          <w:sz w:val="36"/>
          <w:szCs w:val="36"/>
        </w:rPr>
        <w:t xml:space="preserve"> </w:t>
      </w:r>
      <w:r>
        <w:rPr>
          <w:rFonts w:ascii="Arial" w:eastAsia="Arial" w:hAnsi="Arial" w:cs="Arial"/>
          <w:b/>
          <w:bCs/>
          <w:color w:val="0A0A0A"/>
          <w:sz w:val="36"/>
          <w:szCs w:val="36"/>
        </w:rPr>
        <w:t>delegate-</w:t>
      </w:r>
      <w:r>
        <w:rPr>
          <w:rFonts w:ascii="Arial" w:eastAsia="Arial" w:hAnsi="Arial" w:cs="Arial"/>
          <w:color w:val="0A0A0A"/>
          <w:spacing w:val="-10"/>
          <w:sz w:val="36"/>
          <w:szCs w:val="36"/>
        </w:rPr>
        <w:t xml:space="preserve"> </w:t>
      </w:r>
      <w:r>
        <w:rPr>
          <w:rFonts w:ascii="Arial" w:eastAsia="Arial" w:hAnsi="Arial" w:cs="Arial"/>
          <w:color w:val="0A0A0A"/>
          <w:sz w:val="36"/>
          <w:szCs w:val="36"/>
        </w:rPr>
        <w:t>the remaining time</w:t>
      </w:r>
      <w:r>
        <w:rPr>
          <w:rFonts w:ascii="Arial" w:eastAsia="Arial" w:hAnsi="Arial" w:cs="Arial"/>
          <w:color w:val="0A0A0A"/>
          <w:spacing w:val="-1"/>
          <w:sz w:val="36"/>
          <w:szCs w:val="36"/>
        </w:rPr>
        <w:t xml:space="preserve"> </w:t>
      </w:r>
      <w:r>
        <w:rPr>
          <w:rFonts w:ascii="Arial" w:eastAsia="Arial" w:hAnsi="Arial" w:cs="Arial"/>
          <w:color w:val="0A0A0A"/>
          <w:sz w:val="36"/>
          <w:szCs w:val="36"/>
        </w:rPr>
        <w:t>will be offered to</w:t>
      </w:r>
      <w:r>
        <w:rPr>
          <w:rFonts w:ascii="Arial" w:eastAsia="Arial" w:hAnsi="Arial" w:cs="Arial"/>
          <w:color w:val="0A0A0A"/>
          <w:spacing w:val="-1"/>
          <w:sz w:val="36"/>
          <w:szCs w:val="36"/>
        </w:rPr>
        <w:t xml:space="preserve"> </w:t>
      </w:r>
      <w:r>
        <w:rPr>
          <w:rFonts w:ascii="Arial" w:eastAsia="Arial" w:hAnsi="Arial" w:cs="Arial"/>
          <w:color w:val="0A0A0A"/>
          <w:sz w:val="36"/>
          <w:szCs w:val="36"/>
        </w:rPr>
        <w:t>another delegate as allotted by the former</w:t>
      </w:r>
      <w:r>
        <w:rPr>
          <w:rFonts w:ascii="Arial" w:eastAsia="Arial" w:hAnsi="Arial" w:cs="Arial"/>
          <w:color w:val="0A0A0A"/>
          <w:spacing w:val="-1"/>
          <w:sz w:val="36"/>
          <w:szCs w:val="36"/>
        </w:rPr>
        <w:t xml:space="preserve"> </w:t>
      </w:r>
      <w:r>
        <w:rPr>
          <w:rFonts w:ascii="Arial" w:eastAsia="Arial" w:hAnsi="Arial" w:cs="Arial"/>
          <w:color w:val="0A0A0A"/>
          <w:sz w:val="36"/>
          <w:szCs w:val="36"/>
        </w:rPr>
        <w:t>speaker.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if accepting the yield,</w:t>
      </w:r>
      <w:r>
        <w:rPr>
          <w:rFonts w:ascii="Arial" w:eastAsia="Arial" w:hAnsi="Arial" w:cs="Arial"/>
          <w:color w:val="0A0A0A"/>
          <w:spacing w:val="-1"/>
          <w:sz w:val="36"/>
          <w:szCs w:val="36"/>
        </w:rPr>
        <w:t xml:space="preserve"> </w:t>
      </w:r>
      <w:r>
        <w:rPr>
          <w:rFonts w:ascii="Arial" w:eastAsia="Arial" w:hAnsi="Arial" w:cs="Arial"/>
          <w:color w:val="0A0A0A"/>
          <w:sz w:val="36"/>
          <w:szCs w:val="36"/>
        </w:rPr>
        <w:t>cannot yield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to any other person with</w:t>
      </w:r>
      <w:r>
        <w:rPr>
          <w:rFonts w:ascii="Arial" w:eastAsia="Arial" w:hAnsi="Arial" w:cs="Arial"/>
          <w:color w:val="0A0A0A"/>
          <w:spacing w:val="-1"/>
          <w:sz w:val="36"/>
          <w:szCs w:val="36"/>
        </w:rPr>
        <w:t xml:space="preserve"> </w:t>
      </w:r>
      <w:r>
        <w:rPr>
          <w:rFonts w:ascii="Arial" w:eastAsia="Arial" w:hAnsi="Arial" w:cs="Arial"/>
          <w:color w:val="0A0A0A"/>
          <w:sz w:val="36"/>
          <w:szCs w:val="36"/>
        </w:rPr>
        <w:t>the exception of</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w:t>
      </w:r>
    </w:p>
    <w:p w:rsidR="008D22B8" w:rsidRDefault="00615F83">
      <w:pPr>
        <w:spacing w:after="0" w:line="250" w:lineRule="auto"/>
        <w:ind w:left="123" w:right="1506"/>
        <w:rPr>
          <w:rFonts w:ascii="Arial" w:eastAsia="Arial" w:hAnsi="Arial" w:cs="Arial"/>
          <w:color w:val="0A0A0A"/>
          <w:sz w:val="36"/>
          <w:szCs w:val="36"/>
        </w:rPr>
      </w:pPr>
      <w:r>
        <w:rPr>
          <w:rFonts w:ascii="Arial" w:eastAsia="Arial" w:hAnsi="Arial" w:cs="Arial"/>
          <w:color w:val="0A0A0A"/>
          <w:sz w:val="36"/>
          <w:szCs w:val="36"/>
        </w:rPr>
        <w:t xml:space="preserve">2.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pacing w:val="-11"/>
          <w:sz w:val="36"/>
          <w:szCs w:val="36"/>
        </w:rPr>
        <w:t xml:space="preserve"> </w:t>
      </w:r>
      <w:r>
        <w:rPr>
          <w:rFonts w:ascii="Arial" w:eastAsia="Arial" w:hAnsi="Arial" w:cs="Arial"/>
          <w:b/>
          <w:bCs/>
          <w:color w:val="0A0A0A"/>
          <w:sz w:val="36"/>
          <w:szCs w:val="36"/>
        </w:rPr>
        <w:t>POINT</w:t>
      </w:r>
      <w:r>
        <w:rPr>
          <w:rFonts w:ascii="Arial" w:eastAsia="Arial" w:hAnsi="Arial" w:cs="Arial"/>
          <w:color w:val="0A0A0A"/>
          <w:spacing w:val="-1"/>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INFORMATIO</w:t>
      </w:r>
      <w:r>
        <w:rPr>
          <w:rFonts w:ascii="Arial" w:eastAsia="Arial" w:hAnsi="Arial" w:cs="Arial"/>
          <w:b/>
          <w:bCs/>
          <w:color w:val="0A0A0A"/>
          <w:spacing w:val="-22"/>
          <w:sz w:val="36"/>
          <w:szCs w:val="36"/>
        </w:rPr>
        <w:t>N</w:t>
      </w:r>
      <w:r>
        <w:rPr>
          <w:rFonts w:ascii="Arial" w:eastAsia="Arial" w:hAnsi="Arial" w:cs="Arial"/>
          <w:b/>
          <w:bCs/>
          <w:color w:val="0A0A0A"/>
          <w:sz w:val="36"/>
          <w:szCs w:val="36"/>
        </w:rPr>
        <w:t>-</w:t>
      </w:r>
      <w:r>
        <w:rPr>
          <w:rFonts w:ascii="Arial" w:eastAsia="Arial" w:hAnsi="Arial" w:cs="Arial"/>
          <w:color w:val="0A0A0A"/>
          <w:sz w:val="36"/>
          <w:szCs w:val="36"/>
        </w:rPr>
        <w:t xml:space="preserve"> If the delegate is</w:t>
      </w:r>
      <w:r>
        <w:rPr>
          <w:rFonts w:ascii="Arial" w:eastAsia="Arial" w:hAnsi="Arial" w:cs="Arial"/>
          <w:color w:val="0A0A0A"/>
          <w:spacing w:val="-1"/>
          <w:sz w:val="36"/>
          <w:szCs w:val="36"/>
        </w:rPr>
        <w:t xml:space="preserve"> </w:t>
      </w:r>
      <w:r>
        <w:rPr>
          <w:rFonts w:ascii="Arial" w:eastAsia="Arial" w:hAnsi="Arial" w:cs="Arial"/>
          <w:color w:val="0A0A0A"/>
          <w:sz w:val="36"/>
          <w:szCs w:val="36"/>
        </w:rPr>
        <w:t>open to questions,</w:t>
      </w:r>
      <w:r>
        <w:rPr>
          <w:rFonts w:ascii="Arial" w:eastAsia="Arial" w:hAnsi="Arial" w:cs="Arial"/>
          <w:color w:val="0A0A0A"/>
          <w:spacing w:val="-1"/>
          <w:sz w:val="36"/>
          <w:szCs w:val="36"/>
        </w:rPr>
        <w:t xml:space="preserve"> </w:t>
      </w:r>
      <w:r>
        <w:rPr>
          <w:rFonts w:ascii="Arial" w:eastAsia="Arial" w:hAnsi="Arial" w:cs="Arial"/>
          <w:color w:val="0A0A0A"/>
          <w:sz w:val="36"/>
          <w:szCs w:val="36"/>
        </w:rPr>
        <w:t>it is at</w:t>
      </w:r>
      <w:r>
        <w:rPr>
          <w:rFonts w:ascii="Arial" w:eastAsia="Arial" w:hAnsi="Arial" w:cs="Arial"/>
          <w:color w:val="0A0A0A"/>
          <w:spacing w:val="-1"/>
          <w:sz w:val="36"/>
          <w:szCs w:val="36"/>
        </w:rPr>
        <w:t xml:space="preserve"> </w:t>
      </w:r>
      <w:r>
        <w:rPr>
          <w:rFonts w:ascii="Arial" w:eastAsia="Arial" w:hAnsi="Arial" w:cs="Arial"/>
          <w:color w:val="0A0A0A"/>
          <w:sz w:val="36"/>
          <w:szCs w:val="36"/>
        </w:rPr>
        <w:t>the discretion of the Chairpersons</w:t>
      </w:r>
      <w:r>
        <w:rPr>
          <w:rFonts w:ascii="Arial" w:eastAsia="Arial" w:hAnsi="Arial" w:cs="Arial"/>
          <w:color w:val="0A0A0A"/>
          <w:spacing w:val="-1"/>
          <w:sz w:val="36"/>
          <w:szCs w:val="36"/>
        </w:rPr>
        <w:t xml:space="preserve"> </w:t>
      </w:r>
      <w:r>
        <w:rPr>
          <w:rFonts w:ascii="Arial" w:eastAsia="Arial" w:hAnsi="Arial" w:cs="Arial"/>
          <w:color w:val="0A0A0A"/>
          <w:sz w:val="36"/>
          <w:szCs w:val="36"/>
        </w:rPr>
        <w:t>to grant this</w:t>
      </w:r>
      <w:r>
        <w:rPr>
          <w:rFonts w:ascii="Arial" w:eastAsia="Arial" w:hAnsi="Arial" w:cs="Arial"/>
          <w:color w:val="0A0A0A"/>
          <w:spacing w:val="-1"/>
          <w:sz w:val="36"/>
          <w:szCs w:val="36"/>
        </w:rPr>
        <w:t xml:space="preserve"> </w:t>
      </w:r>
      <w:r>
        <w:rPr>
          <w:rFonts w:ascii="Arial" w:eastAsia="Arial" w:hAnsi="Arial" w:cs="Arial"/>
          <w:color w:val="0A0A0A"/>
          <w:sz w:val="36"/>
          <w:szCs w:val="36"/>
        </w:rPr>
        <w:t>right to any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willing to pose</w:t>
      </w:r>
      <w:r>
        <w:rPr>
          <w:rFonts w:ascii="Arial" w:eastAsia="Arial" w:hAnsi="Arial" w:cs="Arial"/>
          <w:color w:val="0A0A0A"/>
          <w:spacing w:val="-1"/>
          <w:sz w:val="36"/>
          <w:szCs w:val="36"/>
        </w:rPr>
        <w:t xml:space="preserve"> </w:t>
      </w:r>
      <w:r>
        <w:rPr>
          <w:rFonts w:ascii="Arial" w:eastAsia="Arial" w:hAnsi="Arial" w:cs="Arial"/>
          <w:color w:val="0A0A0A"/>
          <w:sz w:val="36"/>
          <w:szCs w:val="36"/>
        </w:rPr>
        <w:t>an inquiry to the delegate within the</w:t>
      </w:r>
      <w:r>
        <w:rPr>
          <w:rFonts w:ascii="Arial" w:eastAsia="Arial" w:hAnsi="Arial" w:cs="Arial"/>
          <w:color w:val="0A0A0A"/>
          <w:spacing w:val="-1"/>
          <w:sz w:val="36"/>
          <w:szCs w:val="36"/>
        </w:rPr>
        <w:t xml:space="preserve"> </w:t>
      </w:r>
      <w:r>
        <w:rPr>
          <w:rFonts w:ascii="Arial" w:eastAsia="Arial" w:hAnsi="Arial" w:cs="Arial"/>
          <w:color w:val="0A0A0A"/>
          <w:sz w:val="36"/>
          <w:szCs w:val="36"/>
        </w:rPr>
        <w:t>remaining time allocated</w:t>
      </w:r>
      <w:r>
        <w:rPr>
          <w:rFonts w:ascii="Arial" w:eastAsia="Arial" w:hAnsi="Arial" w:cs="Arial"/>
          <w:color w:val="0A0A0A"/>
          <w:spacing w:val="-1"/>
          <w:sz w:val="36"/>
          <w:szCs w:val="36"/>
        </w:rPr>
        <w:t xml:space="preserve"> </w:t>
      </w:r>
      <w:r>
        <w:rPr>
          <w:rFonts w:ascii="Arial" w:eastAsia="Arial" w:hAnsi="Arial" w:cs="Arial"/>
          <w:color w:val="0A0A0A"/>
          <w:sz w:val="36"/>
          <w:szCs w:val="36"/>
        </w:rPr>
        <w:t>to the delegate. Inquiries</w:t>
      </w:r>
      <w:r>
        <w:rPr>
          <w:rFonts w:ascii="Arial" w:eastAsia="Arial" w:hAnsi="Arial" w:cs="Arial"/>
          <w:color w:val="0A0A0A"/>
          <w:spacing w:val="-1"/>
          <w:sz w:val="36"/>
          <w:szCs w:val="36"/>
        </w:rPr>
        <w:t xml:space="preserve"> </w:t>
      </w:r>
      <w:r>
        <w:rPr>
          <w:rFonts w:ascii="Arial" w:eastAsia="Arial" w:hAnsi="Arial" w:cs="Arial"/>
          <w:color w:val="0A0A0A"/>
          <w:sz w:val="36"/>
          <w:szCs w:val="36"/>
        </w:rPr>
        <w:t>are not counted</w:t>
      </w:r>
      <w:r>
        <w:rPr>
          <w:rFonts w:ascii="Arial" w:eastAsia="Arial" w:hAnsi="Arial" w:cs="Arial"/>
          <w:color w:val="0A0A0A"/>
          <w:spacing w:val="-1"/>
          <w:sz w:val="36"/>
          <w:szCs w:val="36"/>
        </w:rPr>
        <w:t xml:space="preserve"> </w:t>
      </w:r>
      <w:r>
        <w:rPr>
          <w:rFonts w:ascii="Arial" w:eastAsia="Arial" w:hAnsi="Arial" w:cs="Arial"/>
          <w:color w:val="0A0A0A"/>
          <w:sz w:val="36"/>
          <w:szCs w:val="36"/>
        </w:rPr>
        <w:t>into the remaining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unlike the answers</w:t>
      </w:r>
      <w:r>
        <w:rPr>
          <w:rFonts w:ascii="Arial" w:eastAsia="Arial" w:hAnsi="Arial" w:cs="Arial"/>
          <w:color w:val="0A0A0A"/>
          <w:spacing w:val="-1"/>
          <w:sz w:val="36"/>
          <w:szCs w:val="36"/>
        </w:rPr>
        <w:t xml:space="preserve"> </w:t>
      </w:r>
      <w:r>
        <w:rPr>
          <w:rFonts w:ascii="Arial" w:eastAsia="Arial" w:hAnsi="Arial" w:cs="Arial"/>
          <w:color w:val="0A0A0A"/>
          <w:sz w:val="36"/>
          <w:szCs w:val="36"/>
        </w:rPr>
        <w:t>provided by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who yielded his time to</w:t>
      </w:r>
      <w:r>
        <w:rPr>
          <w:rFonts w:ascii="Arial" w:eastAsia="Arial" w:hAnsi="Arial" w:cs="Arial"/>
          <w:color w:val="0A0A0A"/>
          <w:spacing w:val="-1"/>
          <w:sz w:val="36"/>
          <w:szCs w:val="36"/>
        </w:rPr>
        <w:t xml:space="preserve"> </w:t>
      </w:r>
      <w:r>
        <w:rPr>
          <w:rFonts w:ascii="Arial" w:eastAsia="Arial" w:hAnsi="Arial" w:cs="Arial"/>
          <w:color w:val="0A0A0A"/>
          <w:sz w:val="36"/>
          <w:szCs w:val="36"/>
        </w:rPr>
        <w:t>questions can refuse</w:t>
      </w:r>
      <w:r>
        <w:rPr>
          <w:rFonts w:ascii="Arial" w:eastAsia="Arial" w:hAnsi="Arial" w:cs="Arial"/>
          <w:color w:val="0A0A0A"/>
          <w:spacing w:val="-1"/>
          <w:sz w:val="36"/>
          <w:szCs w:val="36"/>
        </w:rPr>
        <w:t xml:space="preserve"> </w:t>
      </w:r>
      <w:r>
        <w:rPr>
          <w:rFonts w:ascii="Arial" w:eastAsia="Arial" w:hAnsi="Arial" w:cs="Arial"/>
          <w:color w:val="0A0A0A"/>
          <w:sz w:val="36"/>
          <w:szCs w:val="36"/>
        </w:rPr>
        <w:t>to answer any of</w:t>
      </w:r>
      <w:r>
        <w:rPr>
          <w:rFonts w:ascii="Arial" w:eastAsia="Arial" w:hAnsi="Arial" w:cs="Arial"/>
          <w:color w:val="0A0A0A"/>
          <w:spacing w:val="-1"/>
          <w:sz w:val="36"/>
          <w:szCs w:val="36"/>
        </w:rPr>
        <w:t xml:space="preserve"> </w:t>
      </w:r>
      <w:r>
        <w:rPr>
          <w:rFonts w:ascii="Arial" w:eastAsia="Arial" w:hAnsi="Arial" w:cs="Arial"/>
          <w:color w:val="0A0A0A"/>
          <w:sz w:val="36"/>
          <w:szCs w:val="36"/>
        </w:rPr>
        <w:t>them at his</w:t>
      </w:r>
      <w:r>
        <w:rPr>
          <w:rFonts w:ascii="Arial" w:eastAsia="Arial" w:hAnsi="Arial" w:cs="Arial"/>
          <w:color w:val="0A0A0A"/>
          <w:spacing w:val="-1"/>
          <w:sz w:val="36"/>
          <w:szCs w:val="36"/>
        </w:rPr>
        <w:t xml:space="preserve"> </w:t>
      </w:r>
      <w:r>
        <w:rPr>
          <w:rFonts w:ascii="Arial" w:eastAsia="Arial" w:hAnsi="Arial" w:cs="Arial"/>
          <w:color w:val="0A0A0A"/>
          <w:sz w:val="36"/>
          <w:szCs w:val="36"/>
        </w:rPr>
        <w:t>discretion. Also, Chairpersons shall call to</w:t>
      </w:r>
      <w:r>
        <w:rPr>
          <w:rFonts w:ascii="Arial" w:eastAsia="Arial" w:hAnsi="Arial" w:cs="Arial"/>
          <w:color w:val="0A0A0A"/>
          <w:spacing w:val="-1"/>
          <w:sz w:val="36"/>
          <w:szCs w:val="36"/>
        </w:rPr>
        <w:t xml:space="preserve"> </w:t>
      </w:r>
      <w:r>
        <w:rPr>
          <w:rFonts w:ascii="Arial" w:eastAsia="Arial" w:hAnsi="Arial" w:cs="Arial"/>
          <w:color w:val="0A0A0A"/>
          <w:sz w:val="36"/>
          <w:szCs w:val="36"/>
        </w:rPr>
        <w:t>order any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whose inquiry by its</w:t>
      </w:r>
      <w:r>
        <w:rPr>
          <w:rFonts w:ascii="Arial" w:eastAsia="Arial" w:hAnsi="Arial" w:cs="Arial"/>
          <w:color w:val="0A0A0A"/>
          <w:spacing w:val="-1"/>
          <w:sz w:val="36"/>
          <w:szCs w:val="36"/>
        </w:rPr>
        <w:t xml:space="preserve"> </w:t>
      </w:r>
      <w:r>
        <w:rPr>
          <w:rFonts w:ascii="Arial" w:eastAsia="Arial" w:hAnsi="Arial" w:cs="Arial"/>
          <w:color w:val="0A0A0A"/>
          <w:sz w:val="36"/>
          <w:szCs w:val="36"/>
        </w:rPr>
        <w:t>character does not</w:t>
      </w:r>
      <w:r>
        <w:rPr>
          <w:rFonts w:ascii="Arial" w:eastAsia="Arial" w:hAnsi="Arial" w:cs="Arial"/>
          <w:color w:val="0A0A0A"/>
          <w:spacing w:val="-1"/>
          <w:sz w:val="36"/>
          <w:szCs w:val="36"/>
        </w:rPr>
        <w:t xml:space="preserve"> </w:t>
      </w:r>
      <w:r>
        <w:rPr>
          <w:rFonts w:ascii="Arial" w:eastAsia="Arial" w:hAnsi="Arial" w:cs="Arial"/>
          <w:color w:val="0A0A0A"/>
          <w:sz w:val="36"/>
          <w:szCs w:val="36"/>
        </w:rPr>
        <w:t>comply with the standards.</w:t>
      </w:r>
    </w:p>
    <w:p w:rsidR="008D22B8" w:rsidRDefault="00615F83">
      <w:pPr>
        <w:spacing w:after="0" w:line="250" w:lineRule="auto"/>
        <w:ind w:left="123" w:right="1648"/>
        <w:rPr>
          <w:rFonts w:ascii="Arial" w:eastAsia="Arial" w:hAnsi="Arial" w:cs="Arial"/>
          <w:color w:val="0A0A0A"/>
          <w:sz w:val="36"/>
          <w:szCs w:val="36"/>
        </w:rPr>
      </w:pPr>
      <w:r>
        <w:rPr>
          <w:rFonts w:ascii="Arial" w:eastAsia="Arial" w:hAnsi="Arial" w:cs="Arial"/>
          <w:color w:val="0A0A0A"/>
          <w:sz w:val="36"/>
          <w:szCs w:val="36"/>
        </w:rPr>
        <w:t xml:space="preserve">3.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back</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z w:val="36"/>
          <w:szCs w:val="36"/>
        </w:rPr>
        <w:t xml:space="preserve"> </w:t>
      </w:r>
      <w:r>
        <w:rPr>
          <w:rFonts w:ascii="Arial" w:eastAsia="Arial" w:hAnsi="Arial" w:cs="Arial"/>
          <w:b/>
          <w:bCs/>
          <w:color w:val="0A0A0A"/>
          <w:sz w:val="36"/>
          <w:szCs w:val="36"/>
        </w:rPr>
        <w:t>the</w:t>
      </w:r>
      <w:r>
        <w:rPr>
          <w:rFonts w:ascii="Arial" w:eastAsia="Arial" w:hAnsi="Arial" w:cs="Arial"/>
          <w:color w:val="0A0A0A"/>
          <w:spacing w:val="-1"/>
          <w:sz w:val="36"/>
          <w:szCs w:val="36"/>
        </w:rPr>
        <w:t xml:space="preserve"> </w:t>
      </w:r>
      <w:r>
        <w:rPr>
          <w:rFonts w:ascii="Arial" w:eastAsia="Arial" w:hAnsi="Arial" w:cs="Arial"/>
          <w:b/>
          <w:bCs/>
          <w:color w:val="0A0A0A"/>
          <w:sz w:val="36"/>
          <w:szCs w:val="36"/>
        </w:rPr>
        <w:t>Chairs-</w:t>
      </w:r>
      <w:r>
        <w:rPr>
          <w:rFonts w:ascii="Arial" w:eastAsia="Arial" w:hAnsi="Arial" w:cs="Arial"/>
          <w:color w:val="0A0A0A"/>
          <w:spacing w:val="-9"/>
          <w:sz w:val="36"/>
          <w:szCs w:val="36"/>
        </w:rPr>
        <w:t xml:space="preserve"> </w:t>
      </w:r>
      <w:r>
        <w:rPr>
          <w:rFonts w:ascii="Arial" w:eastAsia="Arial" w:hAnsi="Arial" w:cs="Arial"/>
          <w:color w:val="0A0A0A"/>
          <w:sz w:val="36"/>
          <w:szCs w:val="36"/>
        </w:rPr>
        <w:t>if</w:t>
      </w:r>
      <w:r>
        <w:rPr>
          <w:rFonts w:ascii="Arial" w:eastAsia="Arial" w:hAnsi="Arial" w:cs="Arial"/>
          <w:color w:val="0A0A0A"/>
          <w:spacing w:val="-1"/>
          <w:sz w:val="36"/>
          <w:szCs w:val="36"/>
        </w:rPr>
        <w:t xml:space="preserve"> </w:t>
      </w:r>
      <w:r>
        <w:rPr>
          <w:rFonts w:ascii="Arial" w:eastAsia="Arial" w:hAnsi="Arial" w:cs="Arial"/>
          <w:color w:val="0A0A0A"/>
          <w:sz w:val="36"/>
          <w:szCs w:val="36"/>
        </w:rPr>
        <w:t>there is remaining</w:t>
      </w:r>
      <w:r>
        <w:rPr>
          <w:rFonts w:ascii="Arial" w:eastAsia="Arial" w:hAnsi="Arial" w:cs="Arial"/>
          <w:color w:val="0A0A0A"/>
          <w:spacing w:val="-1"/>
          <w:sz w:val="36"/>
          <w:szCs w:val="36"/>
        </w:rPr>
        <w:t xml:space="preserve"> </w:t>
      </w:r>
      <w:r>
        <w:rPr>
          <w:rFonts w:ascii="Arial" w:eastAsia="Arial" w:hAnsi="Arial" w:cs="Arial"/>
          <w:color w:val="0A0A0A"/>
          <w:sz w:val="36"/>
          <w:szCs w:val="36"/>
        </w:rPr>
        <w:t>time left, but</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is not</w:t>
      </w:r>
      <w:r>
        <w:rPr>
          <w:rFonts w:ascii="Arial" w:eastAsia="Arial" w:hAnsi="Arial" w:cs="Arial"/>
          <w:color w:val="0A0A0A"/>
          <w:spacing w:val="-1"/>
          <w:sz w:val="36"/>
          <w:szCs w:val="36"/>
        </w:rPr>
        <w:t xml:space="preserve"> </w:t>
      </w:r>
      <w:r>
        <w:rPr>
          <w:rFonts w:ascii="Arial" w:eastAsia="Arial" w:hAnsi="Arial" w:cs="Arial"/>
          <w:color w:val="0A0A0A"/>
          <w:sz w:val="36"/>
          <w:szCs w:val="36"/>
        </w:rPr>
        <w:t>wishing to answer any questions or</w:t>
      </w:r>
      <w:r>
        <w:rPr>
          <w:rFonts w:ascii="Arial" w:eastAsia="Arial" w:hAnsi="Arial" w:cs="Arial"/>
          <w:color w:val="0A0A0A"/>
          <w:spacing w:val="-1"/>
          <w:sz w:val="36"/>
          <w:szCs w:val="36"/>
        </w:rPr>
        <w:t xml:space="preserve"> </w:t>
      </w:r>
      <w:r>
        <w:rPr>
          <w:rFonts w:ascii="Arial" w:eastAsia="Arial" w:hAnsi="Arial" w:cs="Arial"/>
          <w:color w:val="0A0A0A"/>
          <w:sz w:val="36"/>
          <w:szCs w:val="36"/>
        </w:rPr>
        <w:t>give his allocated</w:t>
      </w:r>
      <w:r>
        <w:rPr>
          <w:rFonts w:ascii="Arial" w:eastAsia="Arial" w:hAnsi="Arial" w:cs="Arial"/>
          <w:color w:val="0A0A0A"/>
          <w:spacing w:val="-1"/>
          <w:sz w:val="36"/>
          <w:szCs w:val="36"/>
        </w:rPr>
        <w:t xml:space="preserve"> </w:t>
      </w:r>
      <w:r>
        <w:rPr>
          <w:rFonts w:ascii="Arial" w:eastAsia="Arial" w:hAnsi="Arial" w:cs="Arial"/>
          <w:color w:val="0A0A0A"/>
          <w:sz w:val="36"/>
          <w:szCs w:val="36"/>
        </w:rPr>
        <w:t>time to another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he /she can</w:t>
      </w:r>
      <w:r>
        <w:rPr>
          <w:rFonts w:ascii="Arial" w:eastAsia="Arial" w:hAnsi="Arial" w:cs="Arial"/>
          <w:color w:val="0A0A0A"/>
          <w:spacing w:val="-1"/>
          <w:sz w:val="36"/>
          <w:szCs w:val="36"/>
        </w:rPr>
        <w:t xml:space="preserve"> </w:t>
      </w:r>
      <w:r>
        <w:rPr>
          <w:rFonts w:ascii="Arial" w:eastAsia="Arial" w:hAnsi="Arial" w:cs="Arial"/>
          <w:color w:val="0A0A0A"/>
          <w:sz w:val="36"/>
          <w:szCs w:val="36"/>
        </w:rPr>
        <w:t>yield his time back to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who will</w:t>
      </w:r>
      <w:r>
        <w:rPr>
          <w:rFonts w:ascii="Arial" w:eastAsia="Arial" w:hAnsi="Arial" w:cs="Arial"/>
          <w:color w:val="0A0A0A"/>
          <w:spacing w:val="-1"/>
          <w:sz w:val="36"/>
          <w:szCs w:val="36"/>
        </w:rPr>
        <w:t xml:space="preserve"> </w:t>
      </w:r>
      <w:r>
        <w:rPr>
          <w:rFonts w:ascii="Arial" w:eastAsia="Arial" w:hAnsi="Arial" w:cs="Arial"/>
          <w:color w:val="0A0A0A"/>
          <w:sz w:val="36"/>
          <w:szCs w:val="36"/>
        </w:rPr>
        <w:t>proceed with another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on the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List/ wishing to speak afterwards.</w:t>
      </w:r>
    </w:p>
    <w:p w:rsidR="008D22B8" w:rsidRDefault="008D22B8">
      <w:pPr>
        <w:sectPr w:rsidR="008D22B8">
          <w:pgSz w:w="19200" w:h="10800" w:orient="landscape"/>
          <w:pgMar w:top="1134" w:right="850" w:bottom="1134" w:left="1701"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615F83">
      <w:pPr>
        <w:spacing w:after="0" w:line="240" w:lineRule="auto"/>
        <w:ind w:left="3737"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P</w:t>
      </w:r>
      <w:r>
        <w:rPr>
          <w:rFonts w:ascii="Calibri" w:eastAsia="Calibri" w:hAnsi="Calibri" w:cs="Calibri"/>
          <w:color w:val="000000"/>
          <w:w w:val="99"/>
          <w:sz w:val="120"/>
          <w:szCs w:val="120"/>
        </w:rPr>
        <w:t>O</w:t>
      </w:r>
      <w:r>
        <w:rPr>
          <w:rFonts w:ascii="Calibri" w:eastAsia="Calibri" w:hAnsi="Calibri" w:cs="Calibri"/>
          <w:color w:val="000000"/>
          <w:w w:val="97"/>
          <w:sz w:val="120"/>
          <w:szCs w:val="120"/>
        </w:rPr>
        <w:t>I</w:t>
      </w:r>
      <w:r>
        <w:rPr>
          <w:rFonts w:ascii="Calibri" w:eastAsia="Calibri" w:hAnsi="Calibri" w:cs="Calibri"/>
          <w:color w:val="000000"/>
          <w:w w:val="99"/>
          <w:sz w:val="120"/>
          <w:szCs w:val="120"/>
        </w:rPr>
        <w:t>NT</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615F83">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POINTS</w:t>
      </w:r>
    </w:p>
    <w:p w:rsidR="008D22B8" w:rsidRDefault="00615F83">
      <w:pPr>
        <w:spacing w:before="18" w:after="0" w:line="250" w:lineRule="auto"/>
        <w:ind w:right="2813"/>
        <w:rPr>
          <w:rFonts w:ascii="Arial" w:eastAsia="Arial" w:hAnsi="Arial" w:cs="Arial"/>
          <w:color w:val="0A0A0A"/>
          <w:sz w:val="36"/>
          <w:szCs w:val="36"/>
        </w:rPr>
      </w:pPr>
      <w:r>
        <w:rPr>
          <w:rFonts w:ascii="Arial" w:eastAsia="Arial" w:hAnsi="Arial" w:cs="Arial"/>
          <w:color w:val="0A0A0A"/>
          <w:sz w:val="36"/>
          <w:szCs w:val="36"/>
        </w:rPr>
        <w:t>1. Point of Personal</w:t>
      </w:r>
      <w:r>
        <w:rPr>
          <w:rFonts w:ascii="Arial" w:eastAsia="Arial" w:hAnsi="Arial" w:cs="Arial"/>
          <w:color w:val="0A0A0A"/>
          <w:spacing w:val="-1"/>
          <w:sz w:val="36"/>
          <w:szCs w:val="36"/>
        </w:rPr>
        <w:t xml:space="preserve"> </w:t>
      </w:r>
      <w:r>
        <w:rPr>
          <w:rFonts w:ascii="Arial" w:eastAsia="Arial" w:hAnsi="Arial" w:cs="Arial"/>
          <w:color w:val="0A0A0A"/>
          <w:sz w:val="36"/>
          <w:szCs w:val="36"/>
        </w:rPr>
        <w:t>Privilege- A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may raise the Point</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of Personal </w:t>
      </w:r>
      <w:r>
        <w:rPr>
          <w:rFonts w:ascii="Arial" w:eastAsia="Arial" w:hAnsi="Arial" w:cs="Arial"/>
          <w:color w:val="0A0A0A"/>
          <w:sz w:val="36"/>
          <w:szCs w:val="36"/>
        </w:rPr>
        <w:t>Privilege</w:t>
      </w:r>
      <w:r>
        <w:rPr>
          <w:rFonts w:ascii="Arial" w:eastAsia="Arial" w:hAnsi="Arial" w:cs="Arial"/>
          <w:color w:val="0A0A0A"/>
          <w:spacing w:val="-1"/>
          <w:sz w:val="36"/>
          <w:szCs w:val="36"/>
        </w:rPr>
        <w:t xml:space="preserve"> </w:t>
      </w:r>
      <w:r>
        <w:rPr>
          <w:rFonts w:ascii="Arial" w:eastAsia="Arial" w:hAnsi="Arial" w:cs="Arial"/>
          <w:color w:val="0A0A0A"/>
          <w:sz w:val="36"/>
          <w:szCs w:val="36"/>
        </w:rPr>
        <w:t>in case of whichever kind of</w:t>
      </w:r>
      <w:r>
        <w:rPr>
          <w:rFonts w:ascii="Arial" w:eastAsia="Arial" w:hAnsi="Arial" w:cs="Arial"/>
          <w:color w:val="0A0A0A"/>
          <w:spacing w:val="-1"/>
          <w:sz w:val="36"/>
          <w:szCs w:val="36"/>
        </w:rPr>
        <w:t xml:space="preserve"> </w:t>
      </w:r>
      <w:r>
        <w:rPr>
          <w:rFonts w:ascii="Arial" w:eastAsia="Arial" w:hAnsi="Arial" w:cs="Arial"/>
          <w:color w:val="0A0A0A"/>
          <w:sz w:val="36"/>
          <w:szCs w:val="36"/>
        </w:rPr>
        <w:t>personal discomfort which</w:t>
      </w:r>
      <w:r>
        <w:rPr>
          <w:rFonts w:ascii="Arial" w:eastAsia="Arial" w:hAnsi="Arial" w:cs="Arial"/>
          <w:color w:val="0A0A0A"/>
          <w:spacing w:val="-1"/>
          <w:sz w:val="36"/>
          <w:szCs w:val="36"/>
        </w:rPr>
        <w:t xml:space="preserve"> </w:t>
      </w:r>
      <w:r>
        <w:rPr>
          <w:rFonts w:ascii="Arial" w:eastAsia="Arial" w:hAnsi="Arial" w:cs="Arial"/>
          <w:color w:val="0A0A0A"/>
          <w:sz w:val="36"/>
          <w:szCs w:val="36"/>
        </w:rPr>
        <w:t>prevents him from full</w:t>
      </w:r>
      <w:r>
        <w:rPr>
          <w:rFonts w:ascii="Arial" w:eastAsia="Arial" w:hAnsi="Arial" w:cs="Arial"/>
          <w:color w:val="0A0A0A"/>
          <w:spacing w:val="-1"/>
          <w:sz w:val="36"/>
          <w:szCs w:val="36"/>
        </w:rPr>
        <w:t xml:space="preserve"> </w:t>
      </w:r>
      <w:r>
        <w:rPr>
          <w:rFonts w:ascii="Arial" w:eastAsia="Arial" w:hAnsi="Arial" w:cs="Arial"/>
          <w:color w:val="0A0A0A"/>
          <w:sz w:val="36"/>
          <w:szCs w:val="36"/>
        </w:rPr>
        <w:t>participation in the debate. Such thing can</w:t>
      </w:r>
      <w:r>
        <w:rPr>
          <w:rFonts w:ascii="Arial" w:eastAsia="Arial" w:hAnsi="Arial" w:cs="Arial"/>
          <w:color w:val="0A0A0A"/>
          <w:spacing w:val="-1"/>
          <w:sz w:val="36"/>
          <w:szCs w:val="36"/>
        </w:rPr>
        <w:t xml:space="preserve"> </w:t>
      </w:r>
      <w:r>
        <w:rPr>
          <w:rFonts w:ascii="Arial" w:eastAsia="Arial" w:hAnsi="Arial" w:cs="Arial"/>
          <w:color w:val="0A0A0A"/>
          <w:sz w:val="36"/>
          <w:szCs w:val="36"/>
        </w:rPr>
        <w:t>be for example</w:t>
      </w:r>
      <w:r>
        <w:rPr>
          <w:rFonts w:ascii="Arial" w:eastAsia="Arial" w:hAnsi="Arial" w:cs="Arial"/>
          <w:color w:val="0A0A0A"/>
          <w:spacing w:val="-1"/>
          <w:sz w:val="36"/>
          <w:szCs w:val="36"/>
        </w:rPr>
        <w:t xml:space="preserve"> </w:t>
      </w:r>
      <w:r>
        <w:rPr>
          <w:rFonts w:ascii="Arial" w:eastAsia="Arial" w:hAnsi="Arial" w:cs="Arial"/>
          <w:color w:val="0A0A0A"/>
          <w:sz w:val="36"/>
          <w:szCs w:val="36"/>
        </w:rPr>
        <w:t>audibility of other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switching of air-conditioning etc. A Point</w:t>
      </w:r>
      <w:r>
        <w:rPr>
          <w:rFonts w:ascii="Arial" w:eastAsia="Arial" w:hAnsi="Arial" w:cs="Arial"/>
          <w:color w:val="0A0A0A"/>
          <w:spacing w:val="-1"/>
          <w:sz w:val="36"/>
          <w:szCs w:val="36"/>
        </w:rPr>
        <w:t xml:space="preserve"> </w:t>
      </w:r>
      <w:r>
        <w:rPr>
          <w:rFonts w:ascii="Arial" w:eastAsia="Arial" w:hAnsi="Arial" w:cs="Arial"/>
          <w:color w:val="0A0A0A"/>
          <w:sz w:val="36"/>
          <w:szCs w:val="36"/>
        </w:rPr>
        <w:t>of Personal Privilege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can interrupt </w:t>
      </w:r>
      <w:r>
        <w:rPr>
          <w:rFonts w:ascii="Arial" w:eastAsia="Arial" w:hAnsi="Arial" w:cs="Arial"/>
          <w:color w:val="0A0A0A"/>
          <w:sz w:val="36"/>
          <w:szCs w:val="36"/>
        </w:rPr>
        <w:t>speaker only</w:t>
      </w:r>
      <w:r>
        <w:rPr>
          <w:rFonts w:ascii="Arial" w:eastAsia="Arial" w:hAnsi="Arial" w:cs="Arial"/>
          <w:color w:val="0A0A0A"/>
          <w:spacing w:val="-1"/>
          <w:sz w:val="36"/>
          <w:szCs w:val="36"/>
        </w:rPr>
        <w:t xml:space="preserve"> </w:t>
      </w:r>
      <w:r>
        <w:rPr>
          <w:rFonts w:ascii="Arial" w:eastAsia="Arial" w:hAnsi="Arial" w:cs="Arial"/>
          <w:color w:val="0A0A0A"/>
          <w:sz w:val="36"/>
          <w:szCs w:val="36"/>
        </w:rPr>
        <w:t>in the case</w:t>
      </w:r>
      <w:r>
        <w:rPr>
          <w:rFonts w:ascii="Arial" w:eastAsia="Arial" w:hAnsi="Arial" w:cs="Arial"/>
          <w:color w:val="0A0A0A"/>
          <w:spacing w:val="-1"/>
          <w:sz w:val="36"/>
          <w:szCs w:val="36"/>
        </w:rPr>
        <w:t xml:space="preserve"> </w:t>
      </w:r>
      <w:r>
        <w:rPr>
          <w:rFonts w:ascii="Arial" w:eastAsia="Arial" w:hAnsi="Arial" w:cs="Arial"/>
          <w:color w:val="0A0A0A"/>
          <w:sz w:val="36"/>
          <w:szCs w:val="36"/>
        </w:rPr>
        <w:t>of bad audibility.</w:t>
      </w:r>
    </w:p>
    <w:p w:rsidR="008D22B8" w:rsidRDefault="00615F83">
      <w:pPr>
        <w:spacing w:after="0" w:line="250" w:lineRule="auto"/>
        <w:ind w:right="2735"/>
        <w:rPr>
          <w:rFonts w:ascii="Arial" w:eastAsia="Arial" w:hAnsi="Arial" w:cs="Arial"/>
          <w:color w:val="0A0A0A"/>
          <w:sz w:val="36"/>
          <w:szCs w:val="36"/>
        </w:rPr>
      </w:pPr>
      <w:r>
        <w:rPr>
          <w:rFonts w:ascii="Arial" w:eastAsia="Arial" w:hAnsi="Arial" w:cs="Arial"/>
          <w:color w:val="0A0A0A"/>
          <w:sz w:val="36"/>
          <w:szCs w:val="36"/>
        </w:rPr>
        <w:t>2. Point of Parliamentary</w:t>
      </w:r>
      <w:r>
        <w:rPr>
          <w:rFonts w:ascii="Arial" w:eastAsia="Arial" w:hAnsi="Arial" w:cs="Arial"/>
          <w:color w:val="0A0A0A"/>
          <w:spacing w:val="-1"/>
          <w:sz w:val="36"/>
          <w:szCs w:val="36"/>
        </w:rPr>
        <w:t xml:space="preserve"> </w:t>
      </w:r>
      <w:r>
        <w:rPr>
          <w:rFonts w:ascii="Arial" w:eastAsia="Arial" w:hAnsi="Arial" w:cs="Arial"/>
          <w:color w:val="0A0A0A"/>
          <w:sz w:val="36"/>
          <w:szCs w:val="36"/>
        </w:rPr>
        <w:t>Inquiry- A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may raise the Point</w:t>
      </w:r>
      <w:r>
        <w:rPr>
          <w:rFonts w:ascii="Arial" w:eastAsia="Arial" w:hAnsi="Arial" w:cs="Arial"/>
          <w:color w:val="0A0A0A"/>
          <w:spacing w:val="-1"/>
          <w:sz w:val="36"/>
          <w:szCs w:val="36"/>
        </w:rPr>
        <w:t xml:space="preserve"> </w:t>
      </w:r>
      <w:r>
        <w:rPr>
          <w:rFonts w:ascii="Arial" w:eastAsia="Arial" w:hAnsi="Arial" w:cs="Arial"/>
          <w:color w:val="0A0A0A"/>
          <w:sz w:val="36"/>
          <w:szCs w:val="36"/>
        </w:rPr>
        <w:t>of Parliamentary Inquiry</w:t>
      </w:r>
      <w:r>
        <w:rPr>
          <w:rFonts w:ascii="Arial" w:eastAsia="Arial" w:hAnsi="Arial" w:cs="Arial"/>
          <w:color w:val="0A0A0A"/>
          <w:spacing w:val="-1"/>
          <w:sz w:val="36"/>
          <w:szCs w:val="36"/>
        </w:rPr>
        <w:t xml:space="preserve"> </w:t>
      </w:r>
      <w:r>
        <w:rPr>
          <w:rFonts w:ascii="Arial" w:eastAsia="Arial" w:hAnsi="Arial" w:cs="Arial"/>
          <w:color w:val="0A0A0A"/>
          <w:sz w:val="36"/>
          <w:szCs w:val="36"/>
        </w:rPr>
        <w:t>in order to clarify certain</w:t>
      </w:r>
      <w:r>
        <w:rPr>
          <w:rFonts w:ascii="Arial" w:eastAsia="Arial" w:hAnsi="Arial" w:cs="Arial"/>
          <w:color w:val="0A0A0A"/>
          <w:spacing w:val="-1"/>
          <w:sz w:val="36"/>
          <w:szCs w:val="36"/>
        </w:rPr>
        <w:t xml:space="preserve"> </w:t>
      </w:r>
      <w:r>
        <w:rPr>
          <w:rFonts w:ascii="Arial" w:eastAsia="Arial" w:hAnsi="Arial" w:cs="Arial"/>
          <w:color w:val="0A0A0A"/>
          <w:sz w:val="36"/>
          <w:szCs w:val="36"/>
        </w:rPr>
        <w:t>aspects of the</w:t>
      </w:r>
      <w:r>
        <w:rPr>
          <w:rFonts w:ascii="Arial" w:eastAsia="Arial" w:hAnsi="Arial" w:cs="Arial"/>
          <w:color w:val="0A0A0A"/>
          <w:spacing w:val="-1"/>
          <w:sz w:val="36"/>
          <w:szCs w:val="36"/>
        </w:rPr>
        <w:t xml:space="preserve"> </w:t>
      </w:r>
      <w:r>
        <w:rPr>
          <w:rFonts w:ascii="Arial" w:eastAsia="Arial" w:hAnsi="Arial" w:cs="Arial"/>
          <w:color w:val="0A0A0A"/>
          <w:sz w:val="36"/>
          <w:szCs w:val="36"/>
        </w:rPr>
        <w:t>Rules of Procedure by</w:t>
      </w:r>
      <w:r>
        <w:rPr>
          <w:rFonts w:ascii="Arial" w:eastAsia="Arial" w:hAnsi="Arial" w:cs="Arial"/>
          <w:color w:val="0A0A0A"/>
          <w:spacing w:val="-1"/>
          <w:sz w:val="36"/>
          <w:szCs w:val="36"/>
        </w:rPr>
        <w:t xml:space="preserve"> </w:t>
      </w:r>
      <w:r>
        <w:rPr>
          <w:rFonts w:ascii="Arial" w:eastAsia="Arial" w:hAnsi="Arial" w:cs="Arial"/>
          <w:color w:val="0A0A0A"/>
          <w:sz w:val="36"/>
          <w:szCs w:val="36"/>
        </w:rPr>
        <w:t>the Chairpersons. Such</w:t>
      </w:r>
      <w:r>
        <w:rPr>
          <w:rFonts w:ascii="Arial" w:eastAsia="Arial" w:hAnsi="Arial" w:cs="Arial"/>
          <w:color w:val="0A0A0A"/>
          <w:spacing w:val="-1"/>
          <w:sz w:val="36"/>
          <w:szCs w:val="36"/>
        </w:rPr>
        <w:t xml:space="preserve"> </w:t>
      </w:r>
      <w:r>
        <w:rPr>
          <w:rFonts w:ascii="Arial" w:eastAsia="Arial" w:hAnsi="Arial" w:cs="Arial"/>
          <w:color w:val="0A0A0A"/>
          <w:sz w:val="36"/>
          <w:szCs w:val="36"/>
        </w:rPr>
        <w:t>Point may not interrupt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and can be</w:t>
      </w:r>
      <w:r>
        <w:rPr>
          <w:rFonts w:ascii="Arial" w:eastAsia="Arial" w:hAnsi="Arial" w:cs="Arial"/>
          <w:color w:val="0A0A0A"/>
          <w:spacing w:val="-1"/>
          <w:sz w:val="36"/>
          <w:szCs w:val="36"/>
        </w:rPr>
        <w:t xml:space="preserve"> </w:t>
      </w:r>
      <w:r>
        <w:rPr>
          <w:rFonts w:ascii="Arial" w:eastAsia="Arial" w:hAnsi="Arial" w:cs="Arial"/>
          <w:color w:val="0A0A0A"/>
          <w:sz w:val="36"/>
          <w:szCs w:val="36"/>
        </w:rPr>
        <w:t>introduced only when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is open</w:t>
      </w:r>
      <w:r>
        <w:rPr>
          <w:rFonts w:ascii="Arial" w:eastAsia="Arial" w:hAnsi="Arial" w:cs="Arial"/>
          <w:color w:val="0A0A0A"/>
          <w:spacing w:val="-1"/>
          <w:sz w:val="36"/>
          <w:szCs w:val="36"/>
        </w:rPr>
        <w:t xml:space="preserve"> </w:t>
      </w:r>
      <w:r>
        <w:rPr>
          <w:rFonts w:ascii="Arial" w:eastAsia="Arial" w:hAnsi="Arial" w:cs="Arial"/>
          <w:color w:val="0A0A0A"/>
          <w:sz w:val="36"/>
          <w:szCs w:val="36"/>
        </w:rPr>
        <w:t>for Points and Motions.</w:t>
      </w:r>
    </w:p>
    <w:p w:rsidR="008D22B8" w:rsidRDefault="00615F83">
      <w:pPr>
        <w:spacing w:after="0" w:line="250" w:lineRule="auto"/>
        <w:ind w:right="2592"/>
        <w:rPr>
          <w:rFonts w:ascii="Arial" w:eastAsia="Arial" w:hAnsi="Arial" w:cs="Arial"/>
          <w:color w:val="0A0A0A"/>
          <w:sz w:val="36"/>
          <w:szCs w:val="36"/>
        </w:rPr>
      </w:pPr>
      <w:r>
        <w:rPr>
          <w:rFonts w:ascii="Arial" w:eastAsia="Arial" w:hAnsi="Arial" w:cs="Arial"/>
          <w:color w:val="0A0A0A"/>
          <w:sz w:val="36"/>
          <w:szCs w:val="36"/>
        </w:rPr>
        <w:t>3. Point of Order-</w:t>
      </w:r>
      <w:r>
        <w:rPr>
          <w:rFonts w:ascii="Arial" w:eastAsia="Arial" w:hAnsi="Arial" w:cs="Arial"/>
          <w:color w:val="0A0A0A"/>
          <w:spacing w:val="-1"/>
          <w:sz w:val="36"/>
          <w:szCs w:val="36"/>
        </w:rPr>
        <w:t xml:space="preserve"> </w:t>
      </w:r>
      <w:r>
        <w:rPr>
          <w:rFonts w:ascii="Arial" w:eastAsia="Arial" w:hAnsi="Arial" w:cs="Arial"/>
          <w:color w:val="0A0A0A"/>
          <w:sz w:val="36"/>
          <w:szCs w:val="36"/>
        </w:rPr>
        <w:t>A delegate may</w:t>
      </w:r>
      <w:r>
        <w:rPr>
          <w:rFonts w:ascii="Arial" w:eastAsia="Arial" w:hAnsi="Arial" w:cs="Arial"/>
          <w:color w:val="0A0A0A"/>
          <w:spacing w:val="-1"/>
          <w:sz w:val="36"/>
          <w:szCs w:val="36"/>
        </w:rPr>
        <w:t xml:space="preserve"> </w:t>
      </w:r>
      <w:r>
        <w:rPr>
          <w:rFonts w:ascii="Arial" w:eastAsia="Arial" w:hAnsi="Arial" w:cs="Arial"/>
          <w:color w:val="0A0A0A"/>
          <w:sz w:val="36"/>
          <w:szCs w:val="36"/>
        </w:rPr>
        <w:t>raise the Point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if there</w:t>
      </w:r>
      <w:r>
        <w:rPr>
          <w:rFonts w:ascii="Arial" w:eastAsia="Arial" w:hAnsi="Arial" w:cs="Arial"/>
          <w:color w:val="0A0A0A"/>
          <w:spacing w:val="-1"/>
          <w:sz w:val="36"/>
          <w:szCs w:val="36"/>
        </w:rPr>
        <w:t xml:space="preserve"> </w:t>
      </w:r>
      <w:r>
        <w:rPr>
          <w:rFonts w:ascii="Arial" w:eastAsia="Arial" w:hAnsi="Arial" w:cs="Arial"/>
          <w:color w:val="0A0A0A"/>
          <w:sz w:val="36"/>
          <w:szCs w:val="36"/>
        </w:rPr>
        <w:t>is a discrepancy</w:t>
      </w:r>
      <w:r>
        <w:rPr>
          <w:rFonts w:ascii="Arial" w:eastAsia="Arial" w:hAnsi="Arial" w:cs="Arial"/>
          <w:color w:val="0A0A0A"/>
          <w:spacing w:val="-1"/>
          <w:sz w:val="36"/>
          <w:szCs w:val="36"/>
        </w:rPr>
        <w:t xml:space="preserve"> </w:t>
      </w:r>
      <w:r>
        <w:rPr>
          <w:rFonts w:ascii="Arial" w:eastAsia="Arial" w:hAnsi="Arial" w:cs="Arial"/>
          <w:color w:val="0A0A0A"/>
          <w:sz w:val="36"/>
          <w:szCs w:val="36"/>
        </w:rPr>
        <w:t>or any improperness in the application</w:t>
      </w:r>
      <w:r>
        <w:rPr>
          <w:rFonts w:ascii="Arial" w:eastAsia="Arial" w:hAnsi="Arial" w:cs="Arial"/>
          <w:color w:val="0A0A0A"/>
          <w:spacing w:val="-1"/>
          <w:sz w:val="36"/>
          <w:szCs w:val="36"/>
        </w:rPr>
        <w:t xml:space="preserve"> </w:t>
      </w:r>
      <w:r>
        <w:rPr>
          <w:rFonts w:ascii="Arial" w:eastAsia="Arial" w:hAnsi="Arial" w:cs="Arial"/>
          <w:color w:val="0A0A0A"/>
          <w:sz w:val="36"/>
          <w:szCs w:val="36"/>
        </w:rPr>
        <w:t>of the Rules</w:t>
      </w:r>
      <w:r>
        <w:rPr>
          <w:rFonts w:ascii="Arial" w:eastAsia="Arial" w:hAnsi="Arial" w:cs="Arial"/>
          <w:color w:val="0A0A0A"/>
          <w:spacing w:val="-1"/>
          <w:sz w:val="36"/>
          <w:szCs w:val="36"/>
        </w:rPr>
        <w:t xml:space="preserve"> </w:t>
      </w:r>
      <w:r>
        <w:rPr>
          <w:rFonts w:ascii="Arial" w:eastAsia="Arial" w:hAnsi="Arial" w:cs="Arial"/>
          <w:color w:val="0A0A0A"/>
          <w:sz w:val="36"/>
          <w:szCs w:val="36"/>
        </w:rPr>
        <w:t>of Procedure by the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delegates or </w:t>
      </w:r>
      <w:r>
        <w:rPr>
          <w:rFonts w:ascii="Arial" w:eastAsia="Arial" w:hAnsi="Arial" w:cs="Arial"/>
          <w:color w:val="0A0A0A"/>
          <w:sz w:val="36"/>
          <w:szCs w:val="36"/>
        </w:rPr>
        <w:t>Chairpersons. It is in the</w:t>
      </w:r>
      <w:r>
        <w:rPr>
          <w:rFonts w:ascii="Arial" w:eastAsia="Arial" w:hAnsi="Arial" w:cs="Arial"/>
          <w:color w:val="0A0A0A"/>
          <w:spacing w:val="-1"/>
          <w:sz w:val="36"/>
          <w:szCs w:val="36"/>
        </w:rPr>
        <w:t xml:space="preserve"> </w:t>
      </w:r>
      <w:r>
        <w:rPr>
          <w:rFonts w:ascii="Arial" w:eastAsia="Arial" w:hAnsi="Arial" w:cs="Arial"/>
          <w:color w:val="0A0A0A"/>
          <w:sz w:val="36"/>
          <w:szCs w:val="36"/>
        </w:rPr>
        <w:t>discretion of Chairs</w:t>
      </w:r>
      <w:r>
        <w:rPr>
          <w:rFonts w:ascii="Arial" w:eastAsia="Arial" w:hAnsi="Arial" w:cs="Arial"/>
          <w:color w:val="0A0A0A"/>
          <w:spacing w:val="-1"/>
          <w:sz w:val="36"/>
          <w:szCs w:val="36"/>
        </w:rPr>
        <w:t xml:space="preserve"> </w:t>
      </w:r>
      <w:r>
        <w:rPr>
          <w:rFonts w:ascii="Arial" w:eastAsia="Arial" w:hAnsi="Arial" w:cs="Arial"/>
          <w:color w:val="0A0A0A"/>
          <w:sz w:val="36"/>
          <w:szCs w:val="36"/>
        </w:rPr>
        <w:t>to decide whether their</w:t>
      </w:r>
      <w:r>
        <w:rPr>
          <w:rFonts w:ascii="Arial" w:eastAsia="Arial" w:hAnsi="Arial" w:cs="Arial"/>
          <w:color w:val="0A0A0A"/>
          <w:spacing w:val="-1"/>
          <w:sz w:val="36"/>
          <w:szCs w:val="36"/>
        </w:rPr>
        <w:t xml:space="preserve"> </w:t>
      </w:r>
      <w:r>
        <w:rPr>
          <w:rFonts w:ascii="Arial" w:eastAsia="Arial" w:hAnsi="Arial" w:cs="Arial"/>
          <w:color w:val="0A0A0A"/>
          <w:sz w:val="36"/>
          <w:szCs w:val="36"/>
        </w:rPr>
        <w:t>point is valid</w:t>
      </w:r>
      <w:r>
        <w:rPr>
          <w:rFonts w:ascii="Arial" w:eastAsia="Arial" w:hAnsi="Arial" w:cs="Arial"/>
          <w:color w:val="0A0A0A"/>
          <w:spacing w:val="-1"/>
          <w:sz w:val="36"/>
          <w:szCs w:val="36"/>
        </w:rPr>
        <w:t xml:space="preserve"> </w:t>
      </w:r>
      <w:r>
        <w:rPr>
          <w:rFonts w:ascii="Arial" w:eastAsia="Arial" w:hAnsi="Arial" w:cs="Arial"/>
          <w:color w:val="0A0A0A"/>
          <w:sz w:val="36"/>
          <w:szCs w:val="36"/>
        </w:rPr>
        <w:t>and to clarify</w:t>
      </w:r>
      <w:r>
        <w:rPr>
          <w:rFonts w:ascii="Arial" w:eastAsia="Arial" w:hAnsi="Arial" w:cs="Arial"/>
          <w:color w:val="0A0A0A"/>
          <w:spacing w:val="-1"/>
          <w:sz w:val="36"/>
          <w:szCs w:val="36"/>
        </w:rPr>
        <w:t xml:space="preserve"> </w:t>
      </w:r>
      <w:r>
        <w:rPr>
          <w:rFonts w:ascii="Arial" w:eastAsia="Arial" w:hAnsi="Arial" w:cs="Arial"/>
          <w:color w:val="0A0A0A"/>
          <w:sz w:val="36"/>
          <w:szCs w:val="36"/>
        </w:rPr>
        <w:t>any irregularities. The Point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may not</w:t>
      </w:r>
      <w:r>
        <w:rPr>
          <w:rFonts w:ascii="Arial" w:eastAsia="Arial" w:hAnsi="Arial" w:cs="Arial"/>
          <w:color w:val="0A0A0A"/>
          <w:spacing w:val="-1"/>
          <w:sz w:val="36"/>
          <w:szCs w:val="36"/>
        </w:rPr>
        <w:t xml:space="preserve"> </w:t>
      </w:r>
      <w:r>
        <w:rPr>
          <w:rFonts w:ascii="Arial" w:eastAsia="Arial" w:hAnsi="Arial" w:cs="Arial"/>
          <w:color w:val="0A0A0A"/>
          <w:sz w:val="36"/>
          <w:szCs w:val="36"/>
        </w:rPr>
        <w:t>interrupt a speech.</w:t>
      </w:r>
    </w:p>
    <w:p w:rsidR="008D22B8" w:rsidRDefault="00615F83">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4. Point Of Information-</w:t>
      </w:r>
      <w:r>
        <w:rPr>
          <w:rFonts w:ascii="Arial" w:eastAsia="Arial" w:hAnsi="Arial" w:cs="Arial"/>
          <w:color w:val="0A0A0A"/>
          <w:spacing w:val="-1"/>
          <w:sz w:val="36"/>
          <w:szCs w:val="36"/>
        </w:rPr>
        <w:t xml:space="preserve"> </w:t>
      </w:r>
      <w:r>
        <w:rPr>
          <w:rFonts w:ascii="Arial" w:eastAsia="Arial" w:hAnsi="Arial" w:cs="Arial"/>
          <w:color w:val="0A0A0A"/>
          <w:sz w:val="36"/>
          <w:szCs w:val="36"/>
        </w:rPr>
        <w:t>Explained in previous</w:t>
      </w:r>
      <w:r>
        <w:rPr>
          <w:rFonts w:ascii="Arial" w:eastAsia="Arial" w:hAnsi="Arial" w:cs="Arial"/>
          <w:color w:val="0A0A0A"/>
          <w:spacing w:val="-1"/>
          <w:sz w:val="36"/>
          <w:szCs w:val="36"/>
        </w:rPr>
        <w:t xml:space="preserve"> </w:t>
      </w:r>
      <w:r>
        <w:rPr>
          <w:rFonts w:ascii="Arial" w:eastAsia="Arial" w:hAnsi="Arial" w:cs="Arial"/>
          <w:color w:val="0A0A0A"/>
          <w:sz w:val="36"/>
          <w:szCs w:val="36"/>
        </w:rPr>
        <w:t>slide</w:t>
      </w:r>
    </w:p>
    <w:p w:rsidR="008D22B8" w:rsidRDefault="008D22B8">
      <w:pPr>
        <w:spacing w:after="0" w:line="240" w:lineRule="exact"/>
        <w:rPr>
          <w:rFonts w:ascii="Arial" w:eastAsia="Arial" w:hAnsi="Arial" w:cs="Arial"/>
          <w:sz w:val="24"/>
          <w:szCs w:val="24"/>
        </w:rPr>
      </w:pPr>
    </w:p>
    <w:p w:rsidR="008D22B8" w:rsidRDefault="008D22B8">
      <w:pPr>
        <w:spacing w:after="10" w:line="200" w:lineRule="exact"/>
        <w:rPr>
          <w:rFonts w:ascii="Arial" w:eastAsia="Arial" w:hAnsi="Arial" w:cs="Arial"/>
          <w:sz w:val="20"/>
          <w:szCs w:val="20"/>
        </w:rPr>
      </w:pPr>
    </w:p>
    <w:p w:rsidR="008D22B8" w:rsidRDefault="00615F83">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t>RIGHT</w:t>
      </w:r>
      <w:r>
        <w:rPr>
          <w:rFonts w:ascii="Arial" w:eastAsia="Arial" w:hAnsi="Arial" w:cs="Arial"/>
          <w:color w:val="0A0A0A"/>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REPLY</w:t>
      </w:r>
    </w:p>
    <w:p w:rsidR="008D22B8" w:rsidRDefault="00615F83">
      <w:pPr>
        <w:spacing w:before="18" w:after="0" w:line="250" w:lineRule="auto"/>
        <w:ind w:right="2571"/>
        <w:rPr>
          <w:rFonts w:ascii="Arial" w:eastAsia="Arial" w:hAnsi="Arial" w:cs="Arial"/>
          <w:color w:val="0A0A0A"/>
          <w:sz w:val="36"/>
          <w:szCs w:val="36"/>
        </w:rPr>
      </w:pPr>
      <w:r>
        <w:rPr>
          <w:rFonts w:ascii="Arial" w:eastAsia="Arial" w:hAnsi="Arial" w:cs="Arial"/>
          <w:color w:val="0A0A0A"/>
          <w:sz w:val="36"/>
          <w:szCs w:val="36"/>
        </w:rPr>
        <w:t xml:space="preserve">Delegate, whose </w:t>
      </w:r>
      <w:r>
        <w:rPr>
          <w:rFonts w:ascii="Arial" w:eastAsia="Arial" w:hAnsi="Arial" w:cs="Arial"/>
          <w:color w:val="0A0A0A"/>
          <w:sz w:val="36"/>
          <w:szCs w:val="36"/>
        </w:rPr>
        <w:t>country´s national</w:t>
      </w:r>
      <w:r>
        <w:rPr>
          <w:rFonts w:ascii="Arial" w:eastAsia="Arial" w:hAnsi="Arial" w:cs="Arial"/>
          <w:color w:val="0A0A0A"/>
          <w:spacing w:val="-1"/>
          <w:sz w:val="36"/>
          <w:szCs w:val="36"/>
        </w:rPr>
        <w:t xml:space="preserve"> </w:t>
      </w:r>
      <w:r>
        <w:rPr>
          <w:rFonts w:ascii="Arial" w:eastAsia="Arial" w:hAnsi="Arial" w:cs="Arial"/>
          <w:color w:val="0A0A0A"/>
          <w:sz w:val="36"/>
          <w:szCs w:val="36"/>
        </w:rPr>
        <w:t>integrity or sovereignty</w:t>
      </w:r>
      <w:r>
        <w:rPr>
          <w:rFonts w:ascii="Arial" w:eastAsia="Arial" w:hAnsi="Arial" w:cs="Arial"/>
          <w:color w:val="0A0A0A"/>
          <w:spacing w:val="-1"/>
          <w:sz w:val="36"/>
          <w:szCs w:val="36"/>
        </w:rPr>
        <w:t xml:space="preserve"> </w:t>
      </w:r>
      <w:r>
        <w:rPr>
          <w:rFonts w:ascii="Arial" w:eastAsia="Arial" w:hAnsi="Arial" w:cs="Arial"/>
          <w:color w:val="0A0A0A"/>
          <w:sz w:val="36"/>
          <w:szCs w:val="36"/>
        </w:rPr>
        <w:t>has been contested, may</w:t>
      </w:r>
      <w:r>
        <w:rPr>
          <w:rFonts w:ascii="Arial" w:eastAsia="Arial" w:hAnsi="Arial" w:cs="Arial"/>
          <w:color w:val="0A0A0A"/>
          <w:spacing w:val="-1"/>
          <w:sz w:val="36"/>
          <w:szCs w:val="36"/>
        </w:rPr>
        <w:t xml:space="preserve"> </w:t>
      </w:r>
      <w:r>
        <w:rPr>
          <w:rFonts w:ascii="Arial" w:eastAsia="Arial" w:hAnsi="Arial" w:cs="Arial"/>
          <w:color w:val="0A0A0A"/>
          <w:sz w:val="36"/>
          <w:szCs w:val="36"/>
        </w:rPr>
        <w:t>require Right of Reply.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may decide</w:t>
      </w:r>
      <w:r>
        <w:rPr>
          <w:rFonts w:ascii="Arial" w:eastAsia="Arial" w:hAnsi="Arial" w:cs="Arial"/>
          <w:color w:val="0A0A0A"/>
          <w:spacing w:val="-1"/>
          <w:sz w:val="36"/>
          <w:szCs w:val="36"/>
        </w:rPr>
        <w:t xml:space="preserve"> </w:t>
      </w:r>
      <w:r>
        <w:rPr>
          <w:rFonts w:ascii="Arial" w:eastAsia="Arial" w:hAnsi="Arial" w:cs="Arial"/>
          <w:color w:val="0A0A0A"/>
          <w:sz w:val="36"/>
          <w:szCs w:val="36"/>
        </w:rPr>
        <w:t>to give a certain</w:t>
      </w:r>
      <w:r>
        <w:rPr>
          <w:rFonts w:ascii="Arial" w:eastAsia="Arial" w:hAnsi="Arial" w:cs="Arial"/>
          <w:color w:val="0A0A0A"/>
          <w:spacing w:val="-1"/>
          <w:sz w:val="36"/>
          <w:szCs w:val="36"/>
        </w:rPr>
        <w:t xml:space="preserve"> </w:t>
      </w:r>
      <w:r>
        <w:rPr>
          <w:rFonts w:ascii="Arial" w:eastAsia="Arial" w:hAnsi="Arial" w:cs="Arial"/>
          <w:color w:val="0A0A0A"/>
          <w:sz w:val="36"/>
          <w:szCs w:val="36"/>
        </w:rPr>
        <w:t>time limit to</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to respond and to rule</w:t>
      </w:r>
      <w:r>
        <w:rPr>
          <w:rFonts w:ascii="Arial" w:eastAsia="Arial" w:hAnsi="Arial" w:cs="Arial"/>
          <w:color w:val="0A0A0A"/>
          <w:spacing w:val="-1"/>
          <w:sz w:val="36"/>
          <w:szCs w:val="36"/>
        </w:rPr>
        <w:t xml:space="preserve"> </w:t>
      </w:r>
      <w:r>
        <w:rPr>
          <w:rFonts w:ascii="Arial" w:eastAsia="Arial" w:hAnsi="Arial" w:cs="Arial"/>
          <w:color w:val="0A0A0A"/>
          <w:sz w:val="36"/>
          <w:szCs w:val="36"/>
        </w:rPr>
        <w:t>whether the Right</w:t>
      </w:r>
      <w:r>
        <w:rPr>
          <w:rFonts w:ascii="Arial" w:eastAsia="Arial" w:hAnsi="Arial" w:cs="Arial"/>
          <w:color w:val="0A0A0A"/>
          <w:spacing w:val="-1"/>
          <w:sz w:val="36"/>
          <w:szCs w:val="36"/>
        </w:rPr>
        <w:t xml:space="preserve"> </w:t>
      </w:r>
      <w:r>
        <w:rPr>
          <w:rFonts w:ascii="Arial" w:eastAsia="Arial" w:hAnsi="Arial" w:cs="Arial"/>
          <w:color w:val="0A0A0A"/>
          <w:sz w:val="36"/>
          <w:szCs w:val="36"/>
        </w:rPr>
        <w:t>of Reply is in</w:t>
      </w:r>
      <w:r>
        <w:rPr>
          <w:rFonts w:ascii="Arial" w:eastAsia="Arial" w:hAnsi="Arial" w:cs="Arial"/>
          <w:color w:val="0A0A0A"/>
          <w:spacing w:val="-1"/>
          <w:sz w:val="36"/>
          <w:szCs w:val="36"/>
        </w:rPr>
        <w:t xml:space="preserve"> </w:t>
      </w:r>
      <w:r>
        <w:rPr>
          <w:rFonts w:ascii="Arial" w:eastAsia="Arial" w:hAnsi="Arial" w:cs="Arial"/>
          <w:color w:val="0A0A0A"/>
          <w:sz w:val="36"/>
          <w:szCs w:val="36"/>
        </w:rPr>
        <w:t>order. The decision</w:t>
      </w:r>
      <w:r>
        <w:rPr>
          <w:rFonts w:ascii="Arial" w:eastAsia="Arial" w:hAnsi="Arial" w:cs="Arial"/>
          <w:color w:val="0A0A0A"/>
          <w:spacing w:val="-1"/>
          <w:sz w:val="36"/>
          <w:szCs w:val="36"/>
        </w:rPr>
        <w:t xml:space="preserve"> </w:t>
      </w:r>
      <w:r>
        <w:rPr>
          <w:rFonts w:ascii="Arial" w:eastAsia="Arial" w:hAnsi="Arial" w:cs="Arial"/>
          <w:color w:val="0A0A0A"/>
          <w:sz w:val="36"/>
          <w:szCs w:val="36"/>
        </w:rPr>
        <w:t>of the Chairs</w:t>
      </w:r>
      <w:r>
        <w:rPr>
          <w:rFonts w:ascii="Arial" w:eastAsia="Arial" w:hAnsi="Arial" w:cs="Arial"/>
          <w:color w:val="0A0A0A"/>
          <w:spacing w:val="-1"/>
          <w:sz w:val="36"/>
          <w:szCs w:val="36"/>
        </w:rPr>
        <w:t xml:space="preserve"> </w:t>
      </w:r>
      <w:r>
        <w:rPr>
          <w:rFonts w:ascii="Arial" w:eastAsia="Arial" w:hAnsi="Arial" w:cs="Arial"/>
          <w:color w:val="0A0A0A"/>
          <w:sz w:val="36"/>
          <w:szCs w:val="36"/>
        </w:rPr>
        <w:t>i</w:t>
      </w:r>
      <w:r>
        <w:rPr>
          <w:rFonts w:ascii="Arial" w:eastAsia="Arial" w:hAnsi="Arial" w:cs="Arial"/>
          <w:color w:val="0A0A0A"/>
          <w:sz w:val="36"/>
          <w:szCs w:val="36"/>
        </w:rPr>
        <w:t>s not subject to appeal.</w:t>
      </w:r>
    </w:p>
    <w:p w:rsidR="008D22B8" w:rsidRDefault="008D22B8">
      <w:pPr>
        <w:sectPr w:rsidR="008D22B8">
          <w:pgSz w:w="19200" w:h="10800" w:orient="landscape"/>
          <w:pgMar w:top="501" w:right="850" w:bottom="1134" w:left="999"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615F83">
      <w:pPr>
        <w:spacing w:after="0" w:line="240" w:lineRule="auto"/>
        <w:ind w:left="864"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D</w:t>
      </w:r>
      <w:r>
        <w:rPr>
          <w:rFonts w:ascii="Calibri" w:eastAsia="Calibri" w:hAnsi="Calibri" w:cs="Calibri"/>
          <w:color w:val="000000"/>
          <w:w w:val="99"/>
          <w:sz w:val="120"/>
          <w:szCs w:val="120"/>
        </w:rPr>
        <w:t>O</w:t>
      </w:r>
      <w:r>
        <w:rPr>
          <w:rFonts w:ascii="Calibri" w:eastAsia="Calibri" w:hAnsi="Calibri" w:cs="Calibri"/>
          <w:color w:val="000000"/>
          <w:sz w:val="120"/>
          <w:szCs w:val="120"/>
        </w:rPr>
        <w:t>C</w:t>
      </w:r>
      <w:r>
        <w:rPr>
          <w:rFonts w:ascii="Calibri" w:eastAsia="Calibri" w:hAnsi="Calibri" w:cs="Calibri"/>
          <w:color w:val="000000"/>
          <w:w w:val="99"/>
          <w:sz w:val="120"/>
          <w:szCs w:val="120"/>
        </w:rPr>
        <w:t>UM</w:t>
      </w:r>
      <w:r>
        <w:rPr>
          <w:rFonts w:ascii="Calibri" w:eastAsia="Calibri" w:hAnsi="Calibri" w:cs="Calibri"/>
          <w:color w:val="000000"/>
          <w:sz w:val="120"/>
          <w:szCs w:val="120"/>
        </w:rPr>
        <w:t>E</w:t>
      </w:r>
      <w:r>
        <w:rPr>
          <w:rFonts w:ascii="Calibri" w:eastAsia="Calibri" w:hAnsi="Calibri" w:cs="Calibri"/>
          <w:color w:val="000000"/>
          <w:w w:val="99"/>
          <w:sz w:val="120"/>
          <w:szCs w:val="120"/>
        </w:rPr>
        <w:t>NT</w:t>
      </w:r>
      <w:r>
        <w:rPr>
          <w:rFonts w:ascii="Calibri" w:eastAsia="Calibri" w:hAnsi="Calibri" w:cs="Calibri"/>
          <w:color w:val="000000"/>
          <w:w w:val="97"/>
          <w:sz w:val="120"/>
          <w:szCs w:val="120"/>
        </w:rPr>
        <w:t>A</w:t>
      </w:r>
      <w:r>
        <w:rPr>
          <w:rFonts w:ascii="Calibri" w:eastAsia="Calibri" w:hAnsi="Calibri" w:cs="Calibri"/>
          <w:color w:val="000000"/>
          <w:w w:val="99"/>
          <w:sz w:val="120"/>
          <w:szCs w:val="120"/>
        </w:rPr>
        <w:t>T</w:t>
      </w:r>
      <w:r>
        <w:rPr>
          <w:rFonts w:ascii="Calibri" w:eastAsia="Calibri" w:hAnsi="Calibri" w:cs="Calibri"/>
          <w:color w:val="000000"/>
          <w:w w:val="97"/>
          <w:sz w:val="120"/>
          <w:szCs w:val="120"/>
        </w:rPr>
        <w:t>I</w:t>
      </w:r>
      <w:r>
        <w:rPr>
          <w:rFonts w:ascii="Calibri" w:eastAsia="Calibri" w:hAnsi="Calibri" w:cs="Calibri"/>
          <w:color w:val="000000"/>
          <w:w w:val="99"/>
          <w:sz w:val="120"/>
          <w:szCs w:val="120"/>
        </w:rPr>
        <w:t>ON</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615F83">
      <w:pPr>
        <w:spacing w:after="0" w:line="230"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WORKING</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PAPERS</w:t>
      </w:r>
    </w:p>
    <w:p w:rsidR="008D22B8" w:rsidRDefault="00615F83">
      <w:pPr>
        <w:spacing w:after="0" w:line="233" w:lineRule="auto"/>
        <w:ind w:left="540" w:right="4133" w:hanging="540"/>
        <w:rPr>
          <w:rFonts w:ascii="Calibri" w:eastAsia="Calibri" w:hAnsi="Calibri" w:cs="Calibri"/>
          <w:color w:val="000000"/>
          <w:sz w:val="36"/>
          <w:szCs w:val="36"/>
        </w:rPr>
      </w:pPr>
      <w:r>
        <w:rPr>
          <w:rFonts w:ascii="Calibri" w:eastAsia="Calibri" w:hAnsi="Calibri" w:cs="Calibri"/>
          <w:color w:val="000000"/>
          <w:sz w:val="37"/>
          <w:szCs w:val="37"/>
        </w:rPr>
        <w:t>1.</w:t>
      </w:r>
      <w:r>
        <w:rPr>
          <w:rFonts w:ascii="Calibri" w:eastAsia="Calibri" w:hAnsi="Calibri" w:cs="Calibri"/>
          <w:color w:val="000000"/>
          <w:spacing w:val="175"/>
          <w:sz w:val="37"/>
          <w:szCs w:val="37"/>
        </w:rPr>
        <w:t xml:space="preserve"> </w:t>
      </w:r>
      <w:r>
        <w:rPr>
          <w:rFonts w:ascii="Calibri" w:eastAsia="Calibri" w:hAnsi="Calibri" w:cs="Calibri"/>
          <w:color w:val="000000"/>
          <w:sz w:val="36"/>
          <w:szCs w:val="36"/>
        </w:rPr>
        <w:t xml:space="preserve">Working papers are intended to aid with the work of the Committee and especially the Draft Resolution, as well as to present the viewpoints </w:t>
      </w:r>
      <w:r>
        <w:rPr>
          <w:rFonts w:ascii="Calibri" w:eastAsia="Calibri" w:hAnsi="Calibri" w:cs="Calibri"/>
          <w:color w:val="000000"/>
          <w:sz w:val="36"/>
          <w:szCs w:val="36"/>
        </w:rPr>
        <w:t>of the delegates and the potential solutions to the topic.</w:t>
      </w:r>
    </w:p>
    <w:p w:rsidR="008D22B8" w:rsidRDefault="00615F83">
      <w:pPr>
        <w:spacing w:after="0" w:line="232" w:lineRule="auto"/>
        <w:ind w:left="540" w:right="4503" w:hanging="540"/>
        <w:rPr>
          <w:rFonts w:ascii="Calibri" w:eastAsia="Calibri" w:hAnsi="Calibri" w:cs="Calibri"/>
          <w:color w:val="0A0A0A"/>
          <w:sz w:val="36"/>
          <w:szCs w:val="36"/>
        </w:rPr>
      </w:pPr>
      <w:r>
        <w:rPr>
          <w:rFonts w:ascii="Calibri" w:eastAsia="Calibri" w:hAnsi="Calibri" w:cs="Calibri"/>
          <w:color w:val="0A0A0A"/>
          <w:sz w:val="37"/>
          <w:szCs w:val="37"/>
        </w:rPr>
        <w:t>2.</w:t>
      </w:r>
      <w:r>
        <w:rPr>
          <w:rFonts w:ascii="Calibri" w:eastAsia="Calibri" w:hAnsi="Calibri" w:cs="Calibri"/>
          <w:color w:val="0A0A0A"/>
          <w:spacing w:val="175"/>
          <w:sz w:val="37"/>
          <w:szCs w:val="37"/>
        </w:rPr>
        <w:t xml:space="preserve"> </w:t>
      </w:r>
      <w:r>
        <w:rPr>
          <w:rFonts w:ascii="Calibri" w:eastAsia="Calibri" w:hAnsi="Calibri" w:cs="Calibri"/>
          <w:color w:val="0A0A0A"/>
          <w:sz w:val="36"/>
          <w:szCs w:val="36"/>
        </w:rPr>
        <w:t>Working paper does not require any Signatories or Sponsors. However, it should bear the name of the delegate or delegates who proposed it.</w:t>
      </w:r>
    </w:p>
    <w:p w:rsidR="008D22B8" w:rsidRDefault="00615F83">
      <w:pPr>
        <w:spacing w:after="0" w:line="235" w:lineRule="auto"/>
        <w:ind w:left="540" w:right="4059" w:hanging="540"/>
        <w:rPr>
          <w:rFonts w:ascii="Calibri" w:eastAsia="Calibri" w:hAnsi="Calibri" w:cs="Calibri"/>
          <w:color w:val="0A0A0A"/>
          <w:sz w:val="36"/>
          <w:szCs w:val="36"/>
        </w:rPr>
      </w:pPr>
      <w:r>
        <w:rPr>
          <w:rFonts w:ascii="Calibri" w:eastAsia="Calibri" w:hAnsi="Calibri" w:cs="Calibri"/>
          <w:color w:val="0A0A0A"/>
          <w:sz w:val="37"/>
          <w:szCs w:val="37"/>
        </w:rPr>
        <w:t>3.</w:t>
      </w:r>
      <w:r>
        <w:rPr>
          <w:rFonts w:ascii="Calibri" w:eastAsia="Calibri" w:hAnsi="Calibri" w:cs="Calibri"/>
          <w:color w:val="0A0A0A"/>
          <w:spacing w:val="175"/>
          <w:sz w:val="37"/>
          <w:szCs w:val="37"/>
        </w:rPr>
        <w:t xml:space="preserve"> </w:t>
      </w:r>
      <w:r>
        <w:rPr>
          <w:rFonts w:ascii="Calibri" w:eastAsia="Calibri" w:hAnsi="Calibri" w:cs="Calibri"/>
          <w:color w:val="0A0A0A"/>
          <w:sz w:val="36"/>
          <w:szCs w:val="36"/>
        </w:rPr>
        <w:t xml:space="preserve">There is no set format for the Working Paper, i.e. </w:t>
      </w:r>
      <w:r>
        <w:rPr>
          <w:rFonts w:ascii="Calibri" w:eastAsia="Calibri" w:hAnsi="Calibri" w:cs="Calibri"/>
          <w:color w:val="0A0A0A"/>
          <w:sz w:val="36"/>
          <w:szCs w:val="36"/>
        </w:rPr>
        <w:t>the working paper does not have to be introduced in the resolution format. The Working Paper is referred to by its designated number.</w:t>
      </w:r>
    </w:p>
    <w:p w:rsidR="008D22B8" w:rsidRDefault="00615F83">
      <w:pPr>
        <w:spacing w:after="0" w:line="252" w:lineRule="auto"/>
        <w:ind w:right="-20"/>
        <w:rPr>
          <w:rFonts w:ascii="Calibri" w:eastAsia="Calibri" w:hAnsi="Calibri" w:cs="Calibri"/>
          <w:b/>
          <w:bCs/>
          <w:color w:val="0A0A0A"/>
          <w:sz w:val="36"/>
          <w:szCs w:val="36"/>
        </w:rPr>
      </w:pPr>
      <w:r>
        <w:rPr>
          <w:rFonts w:ascii="Calibri" w:eastAsia="Calibri" w:hAnsi="Calibri" w:cs="Calibri"/>
          <w:b/>
          <w:bCs/>
          <w:color w:val="0A0A0A"/>
          <w:sz w:val="36"/>
          <w:szCs w:val="36"/>
        </w:rPr>
        <w:t>POSITION</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PAPER</w:t>
      </w:r>
    </w:p>
    <w:p w:rsidR="008D22B8" w:rsidRDefault="00615F83">
      <w:pPr>
        <w:spacing w:after="0" w:line="250" w:lineRule="auto"/>
        <w:ind w:right="4695"/>
        <w:rPr>
          <w:rFonts w:ascii="Arial" w:eastAsia="Arial" w:hAnsi="Arial" w:cs="Arial"/>
          <w:color w:val="212121"/>
          <w:sz w:val="36"/>
          <w:szCs w:val="36"/>
        </w:rPr>
      </w:pPr>
      <w:r>
        <w:rPr>
          <w:rFonts w:ascii="Arial" w:eastAsia="Arial" w:hAnsi="Arial" w:cs="Arial"/>
          <w:color w:val="212121"/>
          <w:sz w:val="36"/>
          <w:szCs w:val="36"/>
        </w:rPr>
        <w:t>A MUN Position Paper,</w:t>
      </w:r>
      <w:r>
        <w:rPr>
          <w:rFonts w:ascii="Arial" w:eastAsia="Arial" w:hAnsi="Arial" w:cs="Arial"/>
          <w:color w:val="212121"/>
          <w:spacing w:val="-1"/>
          <w:sz w:val="36"/>
          <w:szCs w:val="36"/>
        </w:rPr>
        <w:t xml:space="preserve"> </w:t>
      </w:r>
      <w:r>
        <w:rPr>
          <w:rFonts w:ascii="Arial" w:eastAsia="Arial" w:hAnsi="Arial" w:cs="Arial"/>
          <w:color w:val="212121"/>
          <w:sz w:val="36"/>
          <w:szCs w:val="36"/>
        </w:rPr>
        <w:t>also known as</w:t>
      </w:r>
      <w:r>
        <w:rPr>
          <w:rFonts w:ascii="Arial" w:eastAsia="Arial" w:hAnsi="Arial" w:cs="Arial"/>
          <w:color w:val="212121"/>
          <w:spacing w:val="-1"/>
          <w:sz w:val="36"/>
          <w:szCs w:val="36"/>
        </w:rPr>
        <w:t xml:space="preserve"> </w:t>
      </w:r>
      <w:r>
        <w:rPr>
          <w:rFonts w:ascii="Arial" w:eastAsia="Arial" w:hAnsi="Arial" w:cs="Arial"/>
          <w:color w:val="212121"/>
          <w:sz w:val="36"/>
          <w:szCs w:val="36"/>
        </w:rPr>
        <w:t>Policy Paper, is a</w:t>
      </w:r>
      <w:r>
        <w:rPr>
          <w:rFonts w:ascii="Arial" w:eastAsia="Arial" w:hAnsi="Arial" w:cs="Arial"/>
          <w:color w:val="212121"/>
          <w:spacing w:val="-1"/>
          <w:sz w:val="36"/>
          <w:szCs w:val="36"/>
        </w:rPr>
        <w:t xml:space="preserve"> </w:t>
      </w:r>
      <w:r>
        <w:rPr>
          <w:rFonts w:ascii="Arial" w:eastAsia="Arial" w:hAnsi="Arial" w:cs="Arial"/>
          <w:color w:val="212121"/>
          <w:sz w:val="36"/>
          <w:szCs w:val="36"/>
        </w:rPr>
        <w:t>strategic document that gives an overview of</w:t>
      </w:r>
      <w:r>
        <w:rPr>
          <w:rFonts w:ascii="Arial" w:eastAsia="Arial" w:hAnsi="Arial" w:cs="Arial"/>
          <w:color w:val="212121"/>
          <w:spacing w:val="-1"/>
          <w:sz w:val="36"/>
          <w:szCs w:val="36"/>
        </w:rPr>
        <w:t xml:space="preserve"> </w:t>
      </w:r>
      <w:r>
        <w:rPr>
          <w:rFonts w:ascii="Arial" w:eastAsia="Arial" w:hAnsi="Arial" w:cs="Arial"/>
          <w:color w:val="212121"/>
          <w:sz w:val="36"/>
          <w:szCs w:val="36"/>
        </w:rPr>
        <w:t xml:space="preserve">a </w:t>
      </w:r>
      <w:r>
        <w:rPr>
          <w:rFonts w:ascii="Arial" w:eastAsia="Arial" w:hAnsi="Arial" w:cs="Arial"/>
          <w:color w:val="212121"/>
          <w:sz w:val="36"/>
          <w:szCs w:val="36"/>
        </w:rPr>
        <w:t>delegates country</w:t>
      </w:r>
      <w:r>
        <w:rPr>
          <w:rFonts w:ascii="Arial" w:eastAsia="Arial" w:hAnsi="Arial" w:cs="Arial"/>
          <w:color w:val="212121"/>
          <w:spacing w:val="-1"/>
          <w:sz w:val="36"/>
          <w:szCs w:val="36"/>
        </w:rPr>
        <w:t xml:space="preserve"> </w:t>
      </w:r>
      <w:r>
        <w:rPr>
          <w:rFonts w:ascii="Arial" w:eastAsia="Arial" w:hAnsi="Arial" w:cs="Arial"/>
          <w:color w:val="212121"/>
          <w:sz w:val="36"/>
          <w:szCs w:val="36"/>
        </w:rPr>
        <w:t>position.</w:t>
      </w:r>
    </w:p>
    <w:p w:rsidR="008D22B8" w:rsidRDefault="00615F83">
      <w:pPr>
        <w:spacing w:after="0" w:line="250" w:lineRule="auto"/>
        <w:ind w:right="10837"/>
        <w:rPr>
          <w:rFonts w:ascii="Arial" w:eastAsia="Arial" w:hAnsi="Arial" w:cs="Arial"/>
          <w:color w:val="212121"/>
          <w:sz w:val="36"/>
          <w:szCs w:val="36"/>
        </w:rPr>
      </w:pPr>
      <w:r>
        <w:rPr>
          <w:rFonts w:ascii="Arial" w:eastAsia="Arial" w:hAnsi="Arial" w:cs="Arial"/>
          <w:b/>
          <w:bCs/>
          <w:color w:val="212121"/>
          <w:sz w:val="36"/>
          <w:szCs w:val="36"/>
        </w:rPr>
        <w:t>A</w:t>
      </w:r>
      <w:r>
        <w:rPr>
          <w:rFonts w:ascii="Arial" w:eastAsia="Arial" w:hAnsi="Arial" w:cs="Arial"/>
          <w:color w:val="212121"/>
          <w:sz w:val="36"/>
          <w:szCs w:val="36"/>
        </w:rPr>
        <w:t xml:space="preserve"> </w:t>
      </w:r>
      <w:r>
        <w:rPr>
          <w:rFonts w:ascii="Arial" w:eastAsia="Arial" w:hAnsi="Arial" w:cs="Arial"/>
          <w:b/>
          <w:bCs/>
          <w:color w:val="212121"/>
          <w:sz w:val="36"/>
          <w:szCs w:val="36"/>
        </w:rPr>
        <w:t>good</w:t>
      </w:r>
      <w:r>
        <w:rPr>
          <w:rFonts w:ascii="Arial" w:eastAsia="Arial" w:hAnsi="Arial" w:cs="Arial"/>
          <w:color w:val="212121"/>
          <w:sz w:val="36"/>
          <w:szCs w:val="36"/>
        </w:rPr>
        <w:t xml:space="preserve"> </w:t>
      </w:r>
      <w:r>
        <w:rPr>
          <w:rFonts w:ascii="Arial" w:eastAsia="Arial" w:hAnsi="Arial" w:cs="Arial"/>
          <w:b/>
          <w:bCs/>
          <w:color w:val="212121"/>
          <w:sz w:val="36"/>
          <w:szCs w:val="36"/>
        </w:rPr>
        <w:t>Position</w:t>
      </w:r>
      <w:r>
        <w:rPr>
          <w:rFonts w:ascii="Arial" w:eastAsia="Arial" w:hAnsi="Arial" w:cs="Arial"/>
          <w:color w:val="212121"/>
          <w:sz w:val="36"/>
          <w:szCs w:val="36"/>
        </w:rPr>
        <w:t xml:space="preserve"> </w:t>
      </w:r>
      <w:r>
        <w:rPr>
          <w:rFonts w:ascii="Arial" w:eastAsia="Arial" w:hAnsi="Arial" w:cs="Arial"/>
          <w:b/>
          <w:bCs/>
          <w:color w:val="212121"/>
          <w:sz w:val="36"/>
          <w:szCs w:val="36"/>
        </w:rPr>
        <w:t>Paper</w:t>
      </w:r>
      <w:r>
        <w:rPr>
          <w:rFonts w:ascii="Arial" w:eastAsia="Arial" w:hAnsi="Arial" w:cs="Arial"/>
          <w:color w:val="212121"/>
          <w:spacing w:val="-1"/>
          <w:sz w:val="36"/>
          <w:szCs w:val="36"/>
        </w:rPr>
        <w:t xml:space="preserve"> </w:t>
      </w:r>
      <w:r>
        <w:rPr>
          <w:rFonts w:ascii="Arial" w:eastAsia="Arial" w:hAnsi="Arial" w:cs="Arial"/>
          <w:b/>
          <w:bCs/>
          <w:color w:val="212121"/>
          <w:sz w:val="36"/>
          <w:szCs w:val="36"/>
        </w:rPr>
        <w:t>has</w:t>
      </w:r>
      <w:r>
        <w:rPr>
          <w:rFonts w:ascii="Arial" w:eastAsia="Arial" w:hAnsi="Arial" w:cs="Arial"/>
          <w:color w:val="212121"/>
          <w:sz w:val="36"/>
          <w:szCs w:val="36"/>
        </w:rPr>
        <w:t xml:space="preserve"> </w:t>
      </w:r>
      <w:r>
        <w:rPr>
          <w:rFonts w:ascii="Arial" w:eastAsia="Arial" w:hAnsi="Arial" w:cs="Arial"/>
          <w:b/>
          <w:bCs/>
          <w:color w:val="212121"/>
          <w:sz w:val="36"/>
          <w:szCs w:val="36"/>
        </w:rPr>
        <w:t>three</w:t>
      </w:r>
      <w:r>
        <w:rPr>
          <w:rFonts w:ascii="Arial" w:eastAsia="Arial" w:hAnsi="Arial" w:cs="Arial"/>
          <w:color w:val="212121"/>
          <w:sz w:val="36"/>
          <w:szCs w:val="36"/>
        </w:rPr>
        <w:t xml:space="preserve"> </w:t>
      </w:r>
      <w:r>
        <w:rPr>
          <w:rFonts w:ascii="Arial" w:eastAsia="Arial" w:hAnsi="Arial" w:cs="Arial"/>
          <w:b/>
          <w:bCs/>
          <w:color w:val="212121"/>
          <w:sz w:val="36"/>
          <w:szCs w:val="36"/>
        </w:rPr>
        <w:t>parts:</w:t>
      </w:r>
      <w:r>
        <w:rPr>
          <w:rFonts w:ascii="Arial" w:eastAsia="Arial" w:hAnsi="Arial" w:cs="Arial"/>
          <w:color w:val="212121"/>
          <w:sz w:val="36"/>
          <w:szCs w:val="36"/>
        </w:rPr>
        <w:t xml:space="preserve"> 1) Country’s Position on</w:t>
      </w:r>
      <w:r>
        <w:rPr>
          <w:rFonts w:ascii="Arial" w:eastAsia="Arial" w:hAnsi="Arial" w:cs="Arial"/>
          <w:color w:val="212121"/>
          <w:spacing w:val="-1"/>
          <w:sz w:val="36"/>
          <w:szCs w:val="36"/>
        </w:rPr>
        <w:t xml:space="preserve"> </w:t>
      </w:r>
      <w:r>
        <w:rPr>
          <w:rFonts w:ascii="Arial" w:eastAsia="Arial" w:hAnsi="Arial" w:cs="Arial"/>
          <w:color w:val="212121"/>
          <w:sz w:val="36"/>
          <w:szCs w:val="36"/>
        </w:rPr>
        <w:t>the Topic</w:t>
      </w:r>
    </w:p>
    <w:p w:rsidR="008D22B8" w:rsidRDefault="00615F83">
      <w:pPr>
        <w:spacing w:after="0" w:line="250" w:lineRule="auto"/>
        <w:ind w:right="-20"/>
        <w:rPr>
          <w:rFonts w:ascii="Arial" w:eastAsia="Arial" w:hAnsi="Arial" w:cs="Arial"/>
          <w:color w:val="212121"/>
          <w:sz w:val="36"/>
          <w:szCs w:val="36"/>
        </w:rPr>
      </w:pPr>
      <w:r>
        <w:rPr>
          <w:rFonts w:ascii="Arial" w:eastAsia="Arial" w:hAnsi="Arial" w:cs="Arial"/>
          <w:color w:val="212121"/>
          <w:sz w:val="36"/>
          <w:szCs w:val="36"/>
        </w:rPr>
        <w:t>2) Country’s Relation to</w:t>
      </w:r>
      <w:r>
        <w:rPr>
          <w:rFonts w:ascii="Arial" w:eastAsia="Arial" w:hAnsi="Arial" w:cs="Arial"/>
          <w:color w:val="212121"/>
          <w:spacing w:val="-1"/>
          <w:sz w:val="36"/>
          <w:szCs w:val="36"/>
        </w:rPr>
        <w:t xml:space="preserve"> </w:t>
      </w:r>
      <w:r>
        <w:rPr>
          <w:rFonts w:ascii="Arial" w:eastAsia="Arial" w:hAnsi="Arial" w:cs="Arial"/>
          <w:color w:val="212121"/>
          <w:sz w:val="36"/>
          <w:szCs w:val="36"/>
        </w:rPr>
        <w:t>the Topic</w:t>
      </w:r>
    </w:p>
    <w:p w:rsidR="008D22B8" w:rsidRDefault="00615F83">
      <w:pPr>
        <w:spacing w:after="0" w:line="234" w:lineRule="auto"/>
        <w:ind w:right="9952"/>
        <w:rPr>
          <w:rFonts w:ascii="Calibri" w:eastAsia="Calibri" w:hAnsi="Calibri" w:cs="Calibri"/>
          <w:b/>
          <w:bCs/>
          <w:color w:val="212121"/>
          <w:sz w:val="36"/>
          <w:szCs w:val="36"/>
        </w:rPr>
      </w:pPr>
      <w:r>
        <w:rPr>
          <w:rFonts w:ascii="Arial" w:eastAsia="Arial" w:hAnsi="Arial" w:cs="Arial"/>
          <w:color w:val="212121"/>
          <w:sz w:val="36"/>
          <w:szCs w:val="36"/>
        </w:rPr>
        <w:t>3) Proposals of Policies</w:t>
      </w:r>
      <w:r>
        <w:rPr>
          <w:rFonts w:ascii="Arial" w:eastAsia="Arial" w:hAnsi="Arial" w:cs="Arial"/>
          <w:color w:val="212121"/>
          <w:spacing w:val="-1"/>
          <w:sz w:val="36"/>
          <w:szCs w:val="36"/>
        </w:rPr>
        <w:t xml:space="preserve"> </w:t>
      </w:r>
      <w:r>
        <w:rPr>
          <w:rFonts w:ascii="Arial" w:eastAsia="Arial" w:hAnsi="Arial" w:cs="Arial"/>
          <w:color w:val="212121"/>
          <w:sz w:val="36"/>
          <w:szCs w:val="36"/>
        </w:rPr>
        <w:t>to Pass in</w:t>
      </w:r>
      <w:r>
        <w:rPr>
          <w:rFonts w:ascii="Arial" w:eastAsia="Arial" w:hAnsi="Arial" w:cs="Arial"/>
          <w:color w:val="212121"/>
          <w:spacing w:val="-1"/>
          <w:sz w:val="36"/>
          <w:szCs w:val="36"/>
        </w:rPr>
        <w:t xml:space="preserve"> </w:t>
      </w:r>
      <w:r>
        <w:rPr>
          <w:rFonts w:ascii="Arial" w:eastAsia="Arial" w:hAnsi="Arial" w:cs="Arial"/>
          <w:color w:val="212121"/>
          <w:sz w:val="36"/>
          <w:szCs w:val="36"/>
        </w:rPr>
        <w:t xml:space="preserve">a Resolution </w:t>
      </w:r>
      <w:r>
        <w:rPr>
          <w:rFonts w:ascii="Calibri" w:eastAsia="Calibri" w:hAnsi="Calibri" w:cs="Calibri"/>
          <w:b/>
          <w:bCs/>
          <w:color w:val="212121"/>
          <w:sz w:val="36"/>
          <w:szCs w:val="36"/>
        </w:rPr>
        <w:t>PRESS</w:t>
      </w:r>
      <w:r>
        <w:rPr>
          <w:rFonts w:ascii="Calibri" w:eastAsia="Calibri" w:hAnsi="Calibri" w:cs="Calibri"/>
          <w:color w:val="212121"/>
          <w:sz w:val="36"/>
          <w:szCs w:val="36"/>
        </w:rPr>
        <w:t xml:space="preserve"> </w:t>
      </w:r>
      <w:r>
        <w:rPr>
          <w:rFonts w:ascii="Calibri" w:eastAsia="Calibri" w:hAnsi="Calibri" w:cs="Calibri"/>
          <w:b/>
          <w:bCs/>
          <w:color w:val="212121"/>
          <w:sz w:val="36"/>
          <w:szCs w:val="36"/>
        </w:rPr>
        <w:t>RELEASE</w:t>
      </w:r>
    </w:p>
    <w:p w:rsidR="008D22B8" w:rsidRDefault="00615F83">
      <w:pPr>
        <w:spacing w:after="0" w:line="236" w:lineRule="auto"/>
        <w:ind w:right="4253"/>
        <w:rPr>
          <w:rFonts w:ascii="Calibri" w:eastAsia="Calibri" w:hAnsi="Calibri" w:cs="Calibri"/>
          <w:color w:val="000000"/>
          <w:sz w:val="36"/>
          <w:szCs w:val="36"/>
        </w:rPr>
      </w:pPr>
      <w:r>
        <w:rPr>
          <w:rFonts w:ascii="Calibri" w:eastAsia="Calibri" w:hAnsi="Calibri" w:cs="Calibri"/>
          <w:color w:val="000000"/>
          <w:sz w:val="36"/>
          <w:szCs w:val="36"/>
        </w:rPr>
        <w:t xml:space="preserve">These are tools used by committees or individuals to </w:t>
      </w:r>
      <w:r>
        <w:rPr>
          <w:rFonts w:ascii="Calibri" w:eastAsia="Calibri" w:hAnsi="Calibri" w:cs="Calibri"/>
          <w:color w:val="000000"/>
          <w:sz w:val="36"/>
          <w:szCs w:val="36"/>
        </w:rPr>
        <w:t xml:space="preserve">inform “the public” in the crisis about certain facts, or to spread misinformation about the ongoing crisis. Main Components of a Solid Press Release • Header stating that it is a Press Release • Descriptive Headline • Information that you want the public </w:t>
      </w:r>
      <w:r>
        <w:rPr>
          <w:rFonts w:ascii="Calibri" w:eastAsia="Calibri" w:hAnsi="Calibri" w:cs="Calibri"/>
          <w:color w:val="000000"/>
          <w:sz w:val="36"/>
          <w:szCs w:val="36"/>
        </w:rPr>
        <w:t xml:space="preserve">to have and react to • Signature/s Goals • To inform/ misinform the public about the crisis to get the public to react in a certain way • To share information with the committee that was previously a secret • To encourage a response from the international </w:t>
      </w:r>
      <w:r>
        <w:rPr>
          <w:rFonts w:ascii="Calibri" w:eastAsia="Calibri" w:hAnsi="Calibri" w:cs="Calibri"/>
          <w:color w:val="000000"/>
          <w:sz w:val="36"/>
          <w:szCs w:val="36"/>
        </w:rPr>
        <w:t>community.</w:t>
      </w:r>
    </w:p>
    <w:p w:rsidR="008D22B8" w:rsidRDefault="008D22B8">
      <w:pPr>
        <w:sectPr w:rsidR="008D22B8">
          <w:pgSz w:w="19200" w:h="10800" w:orient="landscape"/>
          <w:pgMar w:top="426" w:right="850" w:bottom="0" w:left="759" w:header="720" w:footer="720" w:gutter="0"/>
          <w:cols w:space="708"/>
        </w:sectPr>
      </w:pPr>
    </w:p>
    <w:p w:rsidR="008D22B8" w:rsidRDefault="00615F83">
      <w:pPr>
        <w:spacing w:after="0" w:line="240" w:lineRule="auto"/>
        <w:ind w:left="4597" w:right="-20"/>
        <w:rPr>
          <w:rFonts w:ascii="Calibri" w:eastAsia="Calibri" w:hAnsi="Calibri" w:cs="Calibri"/>
          <w:b/>
          <w:bCs/>
          <w:color w:val="000000"/>
          <w:w w:val="97"/>
          <w:sz w:val="88"/>
          <w:szCs w:val="88"/>
        </w:rPr>
      </w:pPr>
      <w:r>
        <w:rPr>
          <w:rFonts w:ascii="Calibri" w:eastAsia="Calibri" w:hAnsi="Calibri" w:cs="Calibri"/>
          <w:b/>
          <w:bCs/>
          <w:color w:val="000000"/>
          <w:w w:val="96"/>
          <w:sz w:val="88"/>
          <w:szCs w:val="88"/>
        </w:rPr>
        <w:lastRenderedPageBreak/>
        <w:t>D</w:t>
      </w:r>
      <w:r>
        <w:rPr>
          <w:rFonts w:ascii="Calibri" w:eastAsia="Calibri" w:hAnsi="Calibri" w:cs="Calibri"/>
          <w:b/>
          <w:bCs/>
          <w:color w:val="000000"/>
          <w:w w:val="94"/>
          <w:sz w:val="88"/>
          <w:szCs w:val="88"/>
        </w:rPr>
        <w:t>R</w:t>
      </w:r>
      <w:r>
        <w:rPr>
          <w:rFonts w:ascii="Calibri" w:eastAsia="Calibri" w:hAnsi="Calibri" w:cs="Calibri"/>
          <w:b/>
          <w:bCs/>
          <w:color w:val="000000"/>
          <w:w w:val="93"/>
          <w:sz w:val="88"/>
          <w:szCs w:val="88"/>
        </w:rPr>
        <w:t>A</w:t>
      </w:r>
      <w:r>
        <w:rPr>
          <w:rFonts w:ascii="Calibri" w:eastAsia="Calibri" w:hAnsi="Calibri" w:cs="Calibri"/>
          <w:b/>
          <w:bCs/>
          <w:color w:val="000000"/>
          <w:sz w:val="88"/>
          <w:szCs w:val="88"/>
        </w:rPr>
        <w:t>F</w:t>
      </w:r>
      <w:r>
        <w:rPr>
          <w:rFonts w:ascii="Calibri" w:eastAsia="Calibri" w:hAnsi="Calibri" w:cs="Calibri"/>
          <w:b/>
          <w:bCs/>
          <w:color w:val="000000"/>
          <w:w w:val="98"/>
          <w:sz w:val="88"/>
          <w:szCs w:val="88"/>
        </w:rPr>
        <w:t>T</w:t>
      </w:r>
      <w:r>
        <w:rPr>
          <w:rFonts w:ascii="Calibri" w:eastAsia="Calibri" w:hAnsi="Calibri" w:cs="Calibri"/>
          <w:color w:val="000000"/>
          <w:sz w:val="88"/>
          <w:szCs w:val="88"/>
        </w:rPr>
        <w:t xml:space="preserve"> </w:t>
      </w:r>
      <w:r>
        <w:rPr>
          <w:rFonts w:ascii="Calibri" w:eastAsia="Calibri" w:hAnsi="Calibri" w:cs="Calibri"/>
          <w:b/>
          <w:bCs/>
          <w:color w:val="000000"/>
          <w:w w:val="94"/>
          <w:sz w:val="88"/>
          <w:szCs w:val="88"/>
        </w:rPr>
        <w:t>R</w:t>
      </w:r>
      <w:r>
        <w:rPr>
          <w:rFonts w:ascii="Calibri" w:eastAsia="Calibri" w:hAnsi="Calibri" w:cs="Calibri"/>
          <w:b/>
          <w:bCs/>
          <w:color w:val="000000"/>
          <w:sz w:val="88"/>
          <w:szCs w:val="88"/>
        </w:rPr>
        <w:t>E</w:t>
      </w:r>
      <w:r>
        <w:rPr>
          <w:rFonts w:ascii="Calibri" w:eastAsia="Calibri" w:hAnsi="Calibri" w:cs="Calibri"/>
          <w:b/>
          <w:bCs/>
          <w:color w:val="000000"/>
          <w:w w:val="96"/>
          <w:sz w:val="88"/>
          <w:szCs w:val="88"/>
        </w:rPr>
        <w:t>S</w:t>
      </w:r>
      <w:r>
        <w:rPr>
          <w:rFonts w:ascii="Calibri" w:eastAsia="Calibri" w:hAnsi="Calibri" w:cs="Calibri"/>
          <w:b/>
          <w:bCs/>
          <w:color w:val="000000"/>
          <w:w w:val="97"/>
          <w:sz w:val="88"/>
          <w:szCs w:val="88"/>
        </w:rPr>
        <w:t>O</w:t>
      </w:r>
      <w:r>
        <w:rPr>
          <w:rFonts w:ascii="Calibri" w:eastAsia="Calibri" w:hAnsi="Calibri" w:cs="Calibri"/>
          <w:b/>
          <w:bCs/>
          <w:color w:val="000000"/>
          <w:w w:val="99"/>
          <w:sz w:val="88"/>
          <w:szCs w:val="88"/>
        </w:rPr>
        <w:t>L</w:t>
      </w:r>
      <w:r>
        <w:rPr>
          <w:rFonts w:ascii="Calibri" w:eastAsia="Calibri" w:hAnsi="Calibri" w:cs="Calibri"/>
          <w:b/>
          <w:bCs/>
          <w:color w:val="000000"/>
          <w:w w:val="97"/>
          <w:sz w:val="88"/>
          <w:szCs w:val="88"/>
        </w:rPr>
        <w:t>U</w:t>
      </w:r>
      <w:r>
        <w:rPr>
          <w:rFonts w:ascii="Calibri" w:eastAsia="Calibri" w:hAnsi="Calibri" w:cs="Calibri"/>
          <w:b/>
          <w:bCs/>
          <w:color w:val="000000"/>
          <w:w w:val="98"/>
          <w:sz w:val="88"/>
          <w:szCs w:val="88"/>
        </w:rPr>
        <w:t>T</w:t>
      </w:r>
      <w:r>
        <w:rPr>
          <w:rFonts w:ascii="Calibri" w:eastAsia="Calibri" w:hAnsi="Calibri" w:cs="Calibri"/>
          <w:b/>
          <w:bCs/>
          <w:color w:val="000000"/>
          <w:w w:val="92"/>
          <w:sz w:val="88"/>
          <w:szCs w:val="88"/>
        </w:rPr>
        <w:t>I</w:t>
      </w:r>
      <w:r>
        <w:rPr>
          <w:rFonts w:ascii="Calibri" w:eastAsia="Calibri" w:hAnsi="Calibri" w:cs="Calibri"/>
          <w:b/>
          <w:bCs/>
          <w:color w:val="000000"/>
          <w:w w:val="97"/>
          <w:sz w:val="88"/>
          <w:szCs w:val="88"/>
        </w:rPr>
        <w:t>ON</w:t>
      </w: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14" w:line="220" w:lineRule="exact"/>
        <w:rPr>
          <w:rFonts w:ascii="Calibri" w:eastAsia="Calibri" w:hAnsi="Calibri" w:cs="Calibri"/>
          <w:w w:val="97"/>
        </w:rPr>
      </w:pPr>
    </w:p>
    <w:p w:rsidR="008D22B8" w:rsidRDefault="00615F83">
      <w:pPr>
        <w:spacing w:after="0" w:line="330" w:lineRule="auto"/>
        <w:ind w:right="1368"/>
        <w:rPr>
          <w:rFonts w:ascii="Calibri" w:eastAsia="Calibri" w:hAnsi="Calibri" w:cs="Calibri"/>
          <w:color w:val="0A0A0A"/>
          <w:sz w:val="44"/>
          <w:szCs w:val="44"/>
        </w:rPr>
      </w:pPr>
      <w:r>
        <w:rPr>
          <w:noProof/>
          <w:lang w:val="en-IN" w:eastAsia="en-IN"/>
        </w:rPr>
        <mc:AlternateContent>
          <mc:Choice Requires="wps">
            <w:drawing>
              <wp:anchor distT="0" distB="0" distL="0" distR="0" simplePos="0" relativeHeight="251659264" behindDoc="1" locked="0" layoutInCell="0" allowOverlap="1">
                <wp:simplePos x="0" y="0"/>
                <wp:positionH relativeFrom="page">
                  <wp:posOffset>929640</wp:posOffset>
                </wp:positionH>
                <wp:positionV relativeFrom="paragraph">
                  <wp:posOffset>-234695</wp:posOffset>
                </wp:positionV>
                <wp:extent cx="9677299" cy="34106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9677299" cy="341064"/>
                        </a:xfrm>
                        <a:prstGeom prst="rect">
                          <a:avLst/>
                        </a:prstGeom>
                        <a:noFill/>
                      </wps:spPr>
                      <wps:txbx>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1. Draft Resolution means a document drafted in the official format of the resolution.</w:t>
                            </w:r>
                          </w:p>
                        </w:txbxContent>
                      </wps:txbx>
                      <wps:bodyPr vertOverflow="overflow" horzOverflow="overflow" vert="horz"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margin-left:73.2pt;margin-top:-18.5pt;width:762pt;height:26.8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" o:allowincell="f" filled="f" stroked="f">
                <v:textbox style="mso-fit-shape-to-text:t" inset="0,0,0,0">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1. Draft Resolution means a document drafted in the official format of the resolution.</w:t>
                      </w:r>
                    </w:p>
                  </w:txbxContent>
                </v:textbox>
                <w10:wrap anchorx="page"/>
              </v:shape>
            </w:pict>
          </mc:Fallback>
        </mc:AlternateContent>
      </w:r>
      <w:r>
        <w:rPr>
          <w:noProof/>
          <w:lang w:val="en-IN" w:eastAsia="en-IN"/>
        </w:rPr>
        <mc:AlternateContent>
          <mc:Choice Requires="wps">
            <w:drawing>
              <wp:anchor distT="0" distB="0" distL="0" distR="0" simplePos="0" relativeHeight="251661312" behindDoc="1" locked="0" layoutInCell="0" allowOverlap="1">
                <wp:simplePos x="0" y="0"/>
                <wp:positionH relativeFrom="page">
                  <wp:posOffset>929640</wp:posOffset>
                </wp:positionH>
                <wp:positionV relativeFrom="paragraph">
                  <wp:posOffset>234696</wp:posOffset>
                </wp:positionV>
                <wp:extent cx="7827949" cy="341064"/>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7827949" cy="341064"/>
                        </a:xfrm>
                        <a:prstGeom prst="rect">
                          <a:avLst/>
                        </a:prstGeom>
                        <a:noFill/>
                      </wps:spPr>
                      <wps:txbx>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format and number of Sponsors and Signatories by the Chairpersons.</w:t>
                            </w:r>
                          </w:p>
                        </w:txbxContent>
                      </wps:txbx>
                      <wps:bodyPr vertOverflow="overflow" horzOverflow="overflow" vert="horz" lIns="0" tIns="0" rIns="0" bIns="0" anchor="t">
                        <a:spAutoFit/>
                      </wps:bodyPr>
                    </wps:wsp>
                  </a:graphicData>
                </a:graphic>
              </wp:anchor>
            </w:drawing>
          </mc:Choice>
          <mc:Fallback>
            <w:pict>
              <v:shape id="drawingObject2" o:spid="_x0000_s1027" type="#_x0000_t202" style="position:absolute;margin-left:73.2pt;margin-top:18.5pt;width:616.35pt;height:26.8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" o:allowincell="f" filled="f" stroked="f">
                <v:textbox style="mso-fit-shape-to-text:t" inset="0,0,0,0">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format and number of Sponsors and Signatories by the Chairpersons.</w:t>
                      </w:r>
                    </w:p>
                  </w:txbxContent>
                </v:textbox>
                <w10:wrap anchorx="page"/>
              </v:shape>
            </w:pict>
          </mc:Fallback>
        </mc:AlternateContent>
      </w:r>
      <w:r>
        <w:rPr>
          <w:noProof/>
          <w:lang w:val="en-IN" w:eastAsia="en-IN"/>
        </w:rPr>
        <mc:AlternateContent>
          <mc:Choice Requires="wpg">
            <w:drawing>
              <wp:anchor distT="0" distB="0" distL="0" distR="0" simplePos="0" relativeHeight="251663360" behindDoc="1" locked="0" layoutInCell="0" allowOverlap="1">
                <wp:simplePos x="0" y="0"/>
                <wp:positionH relativeFrom="page">
                  <wp:posOffset>929640</wp:posOffset>
                </wp:positionH>
                <wp:positionV relativeFrom="paragraph">
                  <wp:posOffset>704088</wp:posOffset>
                </wp:positionV>
                <wp:extent cx="9402647" cy="575760"/>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9402647" cy="575760"/>
                          <a:chOff x="0" y="0"/>
                          <a:chExt cx="9402647" cy="575760"/>
                        </a:xfrm>
                        <a:noFill/>
                      </wpg:grpSpPr>
                      <wps:wsp>
                        <wps:cNvPr id="4" name="Shape 4"/>
                        <wps:cNvSpPr txBox="1"/>
                        <wps:spPr>
                          <a:xfrm>
                            <a:off x="0" y="0"/>
                            <a:ext cx="9402647" cy="341064"/>
                          </a:xfrm>
                          <a:prstGeom prst="rect">
                            <a:avLst/>
                          </a:prstGeom>
                          <a:noFill/>
                        </wps:spPr>
                        <wps:txbx>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Chairpersons will set the required </w:t>
                              </w:r>
                              <w:r>
                                <w:rPr>
                                  <w:rFonts w:ascii="Calibri" w:eastAsia="Calibri" w:hAnsi="Calibri" w:cs="Calibri"/>
                                  <w:color w:val="0A0A0A"/>
                                  <w:sz w:val="44"/>
                                  <w:szCs w:val="44"/>
                                </w:rPr>
                                <w:t>minimum number of Sponsors according to each</w:t>
                              </w:r>
                            </w:p>
                          </w:txbxContent>
                        </wps:txbx>
                        <wps:bodyPr vertOverflow="overflow" horzOverflow="overflow" vert="horz" lIns="0" tIns="0" rIns="0" bIns="0" anchor="t">
                          <a:spAutoFit/>
                        </wps:bodyPr>
                      </wps:wsp>
                      <wps:wsp>
                        <wps:cNvPr id="5" name="Shape 5"/>
                        <wps:cNvSpPr txBox="1"/>
                        <wps:spPr>
                          <a:xfrm>
                            <a:off x="0" y="234695"/>
                            <a:ext cx="1340840" cy="341064"/>
                          </a:xfrm>
                          <a:prstGeom prst="rect">
                            <a:avLst/>
                          </a:prstGeom>
                          <a:noFill/>
                        </wps:spPr>
                        <wps:txbx>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Committee.</w:t>
                              </w:r>
                            </w:p>
                          </w:txbxContent>
                        </wps:txbx>
                        <wps:bodyPr vertOverflow="overflow" horzOverflow="overflow" vert="horz" lIns="0" tIns="0" rIns="0" bIns="0" anchor="t">
                          <a:spAutoFit/>
                        </wps:bodyPr>
                      </wps:wsp>
                    </wpg:wgp>
                  </a:graphicData>
                </a:graphic>
              </wp:anchor>
            </w:drawing>
          </mc:Choice>
          <mc:Fallback>
            <w:pict>
              <v:group id="drawingObject3" o:spid="_x0000_s1028" style="position:absolute;margin-left:73.2pt;margin-top:55.45pt;width:740.35pt;height:45.35pt;z-index:-251653120;mso-wrap-distance-left:0;mso-wrap-distance-right:0;mso-position-horizontal-relative:page" coordsize="94026,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" o:allowincell="f">
                <v:shape id="Shape 4" o:spid="_x0000_s1029" type="#_x0000_t202" style="position:absolute;width:94026;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QVsIA&#10;AADaAAAADwAAAGRycy9kb3ducmV2LnhtbESPQWvCQBSE7wX/w/IEL6VuEiT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BBWwgAAANoAAAAPAAAAAAAAAAAAAAAAAJgCAABkcnMvZG93&#10;bnJldi54bWxQSwUGAAAAAAQABAD1AAAAhwMAAAAA&#10;" filled="f" stroked="f">
                  <v:textbox style="mso-fit-shape-to-text:t" inset="0,0,0,0">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Chairpersons will set the required </w:t>
                        </w:r>
                        <w:r>
                          <w:rPr>
                            <w:rFonts w:ascii="Calibri" w:eastAsia="Calibri" w:hAnsi="Calibri" w:cs="Calibri"/>
                            <w:color w:val="0A0A0A"/>
                            <w:sz w:val="44"/>
                            <w:szCs w:val="44"/>
                          </w:rPr>
                          <w:t>minimum number of Sponsors according to each</w:t>
                        </w:r>
                      </w:p>
                    </w:txbxContent>
                  </v:textbox>
                </v:shape>
                <v:shape id="Shape 5" o:spid="_x0000_s1030" type="#_x0000_t202" style="position:absolute;top:2346;width:1340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1zcIA&#10;AADaAAAADwAAAGRycy9kb3ducmV2LnhtbESPQWvCQBSE7wX/w/IEL6VuEjD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LXNwgAAANoAAAAPAAAAAAAAAAAAAAAAAJgCAABkcnMvZG93&#10;bnJldi54bWxQSwUGAAAAAAQABAD1AAAAhwMAAAAA&#10;" filled="f" stroked="f">
                  <v:textbox style="mso-fit-shape-to-text:t" inset="0,0,0,0">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Committee.</w:t>
                        </w:r>
                      </w:p>
                    </w:txbxContent>
                  </v:textbox>
                </v:shape>
                <w10:wrap anchorx="page"/>
              </v:group>
            </w:pict>
          </mc:Fallback>
        </mc:AlternateContent>
      </w:r>
      <w:r>
        <w:rPr>
          <w:rFonts w:ascii="Calibri" w:eastAsia="Calibri" w:hAnsi="Calibri" w:cs="Calibri"/>
          <w:color w:val="0A0A0A"/>
          <w:sz w:val="44"/>
          <w:szCs w:val="44"/>
        </w:rPr>
        <w:t>2. No Draft Resolution shall be circulated without the previous approval of its required 3. The ones recognized as the writers of the Draft Resolution are called “Sponsors”.</w:t>
      </w:r>
    </w:p>
    <w:p w:rsidR="008D22B8" w:rsidRDefault="008D22B8">
      <w:pPr>
        <w:spacing w:after="0" w:line="240" w:lineRule="exact"/>
        <w:rPr>
          <w:rFonts w:ascii="Calibri" w:eastAsia="Calibri" w:hAnsi="Calibri" w:cs="Calibri"/>
          <w:sz w:val="24"/>
          <w:szCs w:val="24"/>
        </w:rPr>
      </w:pPr>
    </w:p>
    <w:p w:rsidR="008D22B8" w:rsidRDefault="008D22B8">
      <w:pPr>
        <w:spacing w:after="9" w:line="120" w:lineRule="exact"/>
        <w:rPr>
          <w:rFonts w:ascii="Calibri" w:eastAsia="Calibri" w:hAnsi="Calibri" w:cs="Calibri"/>
          <w:sz w:val="12"/>
          <w:szCs w:val="12"/>
        </w:rPr>
      </w:pPr>
    </w:p>
    <w:p w:rsidR="008D22B8" w:rsidRDefault="00615F83">
      <w:pPr>
        <w:spacing w:after="0" w:line="330" w:lineRule="auto"/>
        <w:ind w:right="506"/>
        <w:rPr>
          <w:rFonts w:ascii="Calibri" w:eastAsia="Calibri" w:hAnsi="Calibri" w:cs="Calibri"/>
          <w:color w:val="0A0A0A"/>
          <w:sz w:val="44"/>
          <w:szCs w:val="44"/>
        </w:rPr>
      </w:pPr>
      <w:r>
        <w:rPr>
          <w:noProof/>
          <w:lang w:val="en-IN" w:eastAsia="en-IN"/>
        </w:rPr>
        <mc:AlternateContent>
          <mc:Choice Requires="wpg">
            <w:drawing>
              <wp:anchor distT="0" distB="0" distL="0" distR="0" simplePos="0" relativeHeight="251665408" behindDoc="1" locked="0" layoutInCell="0" allowOverlap="1">
                <wp:simplePos x="0" y="0"/>
                <wp:positionH relativeFrom="page">
                  <wp:posOffset>929640</wp:posOffset>
                </wp:positionH>
                <wp:positionV relativeFrom="paragraph">
                  <wp:posOffset>234695</wp:posOffset>
                </wp:positionV>
                <wp:extent cx="10304552" cy="1279848"/>
                <wp:effectExtent l="0" t="0" r="0" b="0"/>
                <wp:wrapNone/>
                <wp:docPr id="6" name="drawingObject6"/>
                <wp:cNvGraphicFramePr/>
                <a:graphic xmlns:a="http://schemas.openxmlformats.org/drawingml/2006/main">
                  <a:graphicData uri="http://schemas.microsoft.com/office/word/2010/wordprocessingGroup">
                    <wpg:wgp>
                      <wpg:cNvGrpSpPr/>
                      <wpg:grpSpPr>
                        <a:xfrm>
                          <a:off x="0" y="0"/>
                          <a:ext cx="10304552" cy="1279848"/>
                          <a:chOff x="0" y="0"/>
                          <a:chExt cx="10304552" cy="1279848"/>
                        </a:xfrm>
                        <a:noFill/>
                      </wpg:grpSpPr>
                      <wps:wsp>
                        <wps:cNvPr id="7" name="Shape 7"/>
                        <wps:cNvSpPr txBox="1"/>
                        <wps:spPr>
                          <a:xfrm>
                            <a:off x="0" y="0"/>
                            <a:ext cx="9636226" cy="341064"/>
                          </a:xfrm>
                          <a:prstGeom prst="rect">
                            <a:avLst/>
                          </a:prstGeom>
                          <a:noFill/>
                        </wps:spPr>
                        <wps:txbx>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the Floor and bear </w:t>
                              </w:r>
                              <w:r>
                                <w:rPr>
                                  <w:rFonts w:ascii="Calibri" w:eastAsia="Calibri" w:hAnsi="Calibri" w:cs="Calibri"/>
                                  <w:color w:val="0A0A0A"/>
                                  <w:sz w:val="44"/>
                                  <w:szCs w:val="44"/>
                                </w:rPr>
                                <w:t>no furthe</w:t>
                              </w:r>
                              <w:r>
                                <w:rPr>
                                  <w:rFonts w:ascii="Calibri" w:eastAsia="Calibri" w:hAnsi="Calibri" w:cs="Calibri"/>
                                  <w:color w:val="0A0A0A"/>
                                  <w:spacing w:val="152"/>
                                  <w:sz w:val="44"/>
                                  <w:szCs w:val="44"/>
                                </w:rPr>
                                <w:t xml:space="preserve"> </w:t>
                              </w:r>
                              <w:r>
                                <w:rPr>
                                  <w:rFonts w:ascii="Calibri" w:eastAsia="Calibri" w:hAnsi="Calibri" w:cs="Calibri"/>
                                  <w:color w:val="0A0A0A"/>
                                  <w:sz w:val="44"/>
                                  <w:szCs w:val="44"/>
                                </w:rPr>
                                <w:t>obligation</w:t>
                              </w:r>
                              <w:r>
                                <w:rPr>
                                  <w:rFonts w:ascii="Calibri" w:eastAsia="Calibri" w:hAnsi="Calibri" w:cs="Calibri"/>
                                  <w:color w:val="0A0A0A"/>
                                  <w:spacing w:val="111"/>
                                  <w:sz w:val="44"/>
                                  <w:szCs w:val="44"/>
                                </w:rPr>
                                <w:t xml:space="preserve"> </w:t>
                              </w:r>
                              <w:r>
                                <w:rPr>
                                  <w:rFonts w:ascii="Calibri" w:eastAsia="Calibri" w:hAnsi="Calibri" w:cs="Calibri"/>
                                  <w:color w:val="0A0A0A"/>
                                  <w:sz w:val="44"/>
                                  <w:szCs w:val="44"/>
                                </w:rPr>
                                <w:t>Chairpersons will set the required minimum</w:t>
                              </w:r>
                            </w:p>
                          </w:txbxContent>
                        </wps:txbx>
                        <wps:bodyPr vertOverflow="overflow" horzOverflow="overflow" vert="horz" lIns="0" tIns="0" rIns="0" bIns="0" anchor="t">
                          <a:spAutoFit/>
                        </wps:bodyPr>
                      </wps:wsp>
                      <wps:wsp>
                        <wps:cNvPr id="8" name="Shape 8"/>
                        <wps:cNvSpPr txBox="1"/>
                        <wps:spPr>
                          <a:xfrm>
                            <a:off x="0" y="234695"/>
                            <a:ext cx="5985864" cy="341064"/>
                          </a:xfrm>
                          <a:prstGeom prst="rect">
                            <a:avLst/>
                          </a:prstGeom>
                          <a:noFill/>
                        </wps:spPr>
                        <wps:txbx>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number of Signator</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es according to each Committee.</w:t>
                              </w:r>
                            </w:p>
                          </w:txbxContent>
                        </wps:txbx>
                        <wps:bodyPr vertOverflow="overflow" horzOverflow="overflow" vert="horz" lIns="0" tIns="0" rIns="0" bIns="0" anchor="t">
                          <a:spAutoFit/>
                        </wps:bodyPr>
                      </wps:wsp>
                      <wps:wsp>
                        <wps:cNvPr id="9" name="Shape 9"/>
                        <wps:cNvSpPr txBox="1"/>
                        <wps:spPr>
                          <a:xfrm>
                            <a:off x="0" y="469391"/>
                            <a:ext cx="8767571" cy="341064"/>
                          </a:xfrm>
                          <a:prstGeom prst="rect">
                            <a:avLst/>
                          </a:prstGeom>
                          <a:noFill/>
                        </wps:spPr>
                        <wps:txbx>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5. One Member State cannot be “Sponsor” and “Signatory” at the same time.</w:t>
                              </w:r>
                            </w:p>
                          </w:txbxContent>
                        </wps:txbx>
                        <wps:bodyPr vertOverflow="overflow" horzOverflow="overflow" vert="horz" lIns="0" tIns="0" rIns="0" bIns="0" anchor="t">
                          <a:spAutoFit/>
                        </wps:bodyPr>
                      </wps:wsp>
                      <wps:wsp>
                        <wps:cNvPr id="10" name="Shape 10"/>
                        <wps:cNvSpPr txBox="1"/>
                        <wps:spPr>
                          <a:xfrm>
                            <a:off x="0" y="704087"/>
                            <a:ext cx="10211509" cy="341064"/>
                          </a:xfrm>
                          <a:prstGeom prst="rect">
                            <a:avLst/>
                          </a:prstGeom>
                          <a:noFill/>
                        </wps:spPr>
                        <wps:txbx>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6. Once the Draft Resolution has been introduced delegates </w:t>
                              </w:r>
                              <w:r>
                                <w:rPr>
                                  <w:rFonts w:ascii="Calibri" w:eastAsia="Calibri" w:hAnsi="Calibri" w:cs="Calibri"/>
                                  <w:color w:val="0A0A0A"/>
                                  <w:sz w:val="44"/>
                                  <w:szCs w:val="44"/>
                                </w:rPr>
                                <w:t>canno</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add themselves to the</w:t>
                              </w:r>
                            </w:p>
                          </w:txbxContent>
                        </wps:txbx>
                        <wps:bodyPr vertOverflow="overflow" horzOverflow="overflow" vert="horz" lIns="0" tIns="0" rIns="0" bIns="0" anchor="t">
                          <a:spAutoFit/>
                        </wps:bodyPr>
                      </wps:wsp>
                      <wps:wsp>
                        <wps:cNvPr id="11" name="Shape 11"/>
                        <wps:cNvSpPr txBox="1"/>
                        <wps:spPr>
                          <a:xfrm>
                            <a:off x="0" y="938783"/>
                            <a:ext cx="10304552" cy="341064"/>
                          </a:xfrm>
                          <a:prstGeom prst="rect">
                            <a:avLst/>
                          </a:prstGeom>
                          <a:noFill/>
                        </wps:spPr>
                        <wps:txbx>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list of Sponsors anymore. However</w:t>
                              </w:r>
                              <w:r>
                                <w:rPr>
                                  <w:rFonts w:ascii="Calibri" w:eastAsia="Calibri" w:hAnsi="Calibri" w:cs="Calibri"/>
                                  <w:color w:val="0A0A0A"/>
                                  <w:spacing w:val="109"/>
                                  <w:sz w:val="44"/>
                                  <w:szCs w:val="44"/>
                                </w:rPr>
                                <w:t xml:space="preserve"> </w:t>
                              </w:r>
                              <w:r>
                                <w:rPr>
                                  <w:rFonts w:ascii="Calibri" w:eastAsia="Calibri" w:hAnsi="Calibri" w:cs="Calibri"/>
                                  <w:color w:val="0A0A0A"/>
                                  <w:sz w:val="44"/>
                                  <w:szCs w:val="44"/>
                                </w:rPr>
                                <w:t>they can be removed from the list by passing a request</w:t>
                              </w:r>
                            </w:p>
                          </w:txbxContent>
                        </wps:txbx>
                        <wps:bodyPr vertOverflow="overflow" horzOverflow="overflow" vert="horz" lIns="0" tIns="0" rIns="0" bIns="0" anchor="t">
                          <a:spAutoFit/>
                        </wps:bodyPr>
                      </wps:wsp>
                    </wpg:wgp>
                  </a:graphicData>
                </a:graphic>
              </wp:anchor>
            </w:drawing>
          </mc:Choice>
          <mc:Fallback>
            <w:pict>
              <v:group id="drawingObject6" o:spid="_x0000_s1031" style="position:absolute;margin-left:73.2pt;margin-top:18.5pt;width:811.4pt;height:100.8pt;z-index:-251651072;mso-wrap-distance-left:0;mso-wrap-distance-right:0;mso-position-horizontal-relative:page" coordsize="103045,1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" o:allowincell="f">
                <v:shape id="Shape 7" o:spid="_x0000_s1032" type="#_x0000_t202" style="position:absolute;width:96362;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IcIA&#10;AADaAAAADwAAAGRycy9kb3ducmV2LnhtbESPQWvCQBSE7wX/w/IEL6VukkNqU1cRUZDeTHvx9si+&#10;JsHs25Bdk5hf7xaEHoeZ+YZZb0fTiJ46V1tWEC8jEMSF1TWXCn6+j28rEM4ja2wsk4I7OdhuZi9r&#10;zLQd+Ex97ksRIOwyVFB532ZSuqIig25pW+Lg/drOoA+yK6XucAhw08gkilJpsOawUGFL+4qKa34z&#10;CtLx0L5+fVAyTEXT82WKY0+xUov5uPsE4Wn0/+Fn+6QVvMPf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o4hwgAAANoAAAAPAAAAAAAAAAAAAAAAAJgCAABkcnMvZG93&#10;bnJldi54bWxQSwUGAAAAAAQABAD1AAAAhwMAAAAA&#10;" filled="f" stroked="f">
                  <v:textbox style="mso-fit-shape-to-text:t" inset="0,0,0,0">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the Floor and bear </w:t>
                        </w:r>
                        <w:r>
                          <w:rPr>
                            <w:rFonts w:ascii="Calibri" w:eastAsia="Calibri" w:hAnsi="Calibri" w:cs="Calibri"/>
                            <w:color w:val="0A0A0A"/>
                            <w:sz w:val="44"/>
                            <w:szCs w:val="44"/>
                          </w:rPr>
                          <w:t>no furthe</w:t>
                        </w:r>
                        <w:r>
                          <w:rPr>
                            <w:rFonts w:ascii="Calibri" w:eastAsia="Calibri" w:hAnsi="Calibri" w:cs="Calibri"/>
                            <w:color w:val="0A0A0A"/>
                            <w:spacing w:val="152"/>
                            <w:sz w:val="44"/>
                            <w:szCs w:val="44"/>
                          </w:rPr>
                          <w:t xml:space="preserve"> </w:t>
                        </w:r>
                        <w:r>
                          <w:rPr>
                            <w:rFonts w:ascii="Calibri" w:eastAsia="Calibri" w:hAnsi="Calibri" w:cs="Calibri"/>
                            <w:color w:val="0A0A0A"/>
                            <w:sz w:val="44"/>
                            <w:szCs w:val="44"/>
                          </w:rPr>
                          <w:t>obligation</w:t>
                        </w:r>
                        <w:r>
                          <w:rPr>
                            <w:rFonts w:ascii="Calibri" w:eastAsia="Calibri" w:hAnsi="Calibri" w:cs="Calibri"/>
                            <w:color w:val="0A0A0A"/>
                            <w:spacing w:val="111"/>
                            <w:sz w:val="44"/>
                            <w:szCs w:val="44"/>
                          </w:rPr>
                          <w:t xml:space="preserve"> </w:t>
                        </w:r>
                        <w:r>
                          <w:rPr>
                            <w:rFonts w:ascii="Calibri" w:eastAsia="Calibri" w:hAnsi="Calibri" w:cs="Calibri"/>
                            <w:color w:val="0A0A0A"/>
                            <w:sz w:val="44"/>
                            <w:szCs w:val="44"/>
                          </w:rPr>
                          <w:t>Chairpersons will set the required minimum</w:t>
                        </w:r>
                      </w:p>
                    </w:txbxContent>
                  </v:textbox>
                </v:shape>
                <v:shape id="Shape 8" o:spid="_x0000_s1033" type="#_x0000_t202" style="position:absolute;top:2346;width:5985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aU7sA&#10;AADaAAAADwAAAGRycy9kb3ducmV2LnhtbERPuwrCMBTdBf8hXMFFNK2DaDWKiIK4+VjcLs21LTY3&#10;pYlt9evNIDgeznu16UwpGqpdYVlBPIlAEKdWF5wpuF0P4zkI55E1lpZJwZscbNb93goTbVs+U3Px&#10;mQgh7BJUkHtfJVK6NCeDbmIr4sA9bG3QB1hnUtfYhnBTymkUzaTBgkNDjhXtckqfl5dRMOv21ei0&#10;oGn7ScuG75849hQrNRx02yUIT53/i3/uo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tGlO7AAAA2gAAAA8AAAAAAAAAAAAAAAAAmAIAAGRycy9kb3ducmV2Lnht&#10;bFBLBQYAAAAABAAEAPUAAACAAwAAAAA=&#10;" filled="f" stroked="f">
                  <v:textbox style="mso-fit-shape-to-text:t" inset="0,0,0,0">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number of Signator</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es according to each Committee.</w:t>
                        </w:r>
                      </w:p>
                    </w:txbxContent>
                  </v:textbox>
                </v:shape>
                <v:shape id="Shape 9" o:spid="_x0000_s1034" type="#_x0000_t202" style="position:absolute;top:4693;width:8767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yMEA&#10;AADaAAAADwAAAGRycy9kb3ducmV2LnhtbESPQYvCMBSE7wv+h/AEL4um9SC2mhYRF2Rv6l729mie&#10;bbF5KU1su/76jSB4HGbmG2abj6YRPXWutqwgXkQgiAuray4V/Fy+5msQziNrbCyTgj9ykGeTjy2m&#10;2g58ov7sSxEg7FJUUHnfplK6oiKDbmFb4uBdbWfQB9mVUnc4BLhp5DKKVtJgzWGhwpb2FRW3890o&#10;WI2H9vM7oeXwKJqefx9x7ClWajYddxsQnkb/Dr/aR60gge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hv8jBAAAA2gAAAA8AAAAAAAAAAAAAAAAAmAIAAGRycy9kb3du&#10;cmV2LnhtbFBLBQYAAAAABAAEAPUAAACGAwAAAAA=&#10;" filled="f" stroked="f">
                  <v:textbox style="mso-fit-shape-to-text:t" inset="0,0,0,0">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5. One Member State cannot be “Sponsor” and “Signatory” at the same time.</w:t>
                        </w:r>
                      </w:p>
                    </w:txbxContent>
                  </v:textbox>
                </v:shape>
                <v:shape id="Shape 10" o:spid="_x0000_s1035" type="#_x0000_t202" style="position:absolute;top:7040;width:10211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CmsMA&#10;AADbAAAADwAAAGRycy9kb3ducmV2LnhtbESPMWvDQAyF90L+w6FAlxKfncE0ji8hhBZKt7pdugmf&#10;Ypv4dMZ3sd38+moodJN4T+99Ko+L69VEY+g8G8iSFBRx7W3HjYGvz9fNM6gQkS32nsnADwU4HlYP&#10;JRbWz/xBUxUbJSEcCjTQxjgUWoe6JYch8QOxaBc/Ooyyjo22I84S7nq9TdNcO+xYGloc6NxSfa1u&#10;zkC+vAxP7zvazve6n/j7nmWRMmMe18tpDyrSEv/Nf9d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CmsMAAADbAAAADwAAAAAAAAAAAAAAAACYAgAAZHJzL2Rv&#10;d25yZXYueG1sUEsFBgAAAAAEAAQA9QAAAIgDAAAAAA==&#10;" filled="f" stroked="f">
                  <v:textbox style="mso-fit-shape-to-text:t" inset="0,0,0,0">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6. Once the Draft Resolution has been introduced delegates </w:t>
                        </w:r>
                        <w:r>
                          <w:rPr>
                            <w:rFonts w:ascii="Calibri" w:eastAsia="Calibri" w:hAnsi="Calibri" w:cs="Calibri"/>
                            <w:color w:val="0A0A0A"/>
                            <w:sz w:val="44"/>
                            <w:szCs w:val="44"/>
                          </w:rPr>
                          <w:t>canno</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add themselves to the</w:t>
                        </w:r>
                      </w:p>
                    </w:txbxContent>
                  </v:textbox>
                </v:shape>
                <v:shape id="Shape 11" o:spid="_x0000_s1036" type="#_x0000_t202" style="position:absolute;top:9387;width:10304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Ab8A&#10;AADbAAAADwAAAGRycy9kb3ducmV2LnhtbERPTYvCMBC9C/6HMMJeRNN4EK1GEXFh8bbqxdvQjG2x&#10;mZQmtl1/vVkQvM3jfc5629tKtNT40rEGNU1AEGfOlJxruJy/JwsQPiAbrByThj/ysN0MB2tMjev4&#10;l9pTyEUMYZ+ihiKEOpXSZwVZ9FNXE0fu5hqLIcIml6bBLobbSs6SZC4tlhwbCqxpX1B2Pz2shnl/&#10;qMfHJc26Z1a1fH0qFUhp/TXqdysQgfrwEb/dPybOV/D/Szx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IOcBvwAAANsAAAAPAAAAAAAAAAAAAAAAAJgCAABkcnMvZG93bnJl&#10;di54bWxQSwUGAAAAAAQABAD1AAAAhAMAAAAA&#10;" filled="f" stroked="f">
                  <v:textbox style="mso-fit-shape-to-text:t" inset="0,0,0,0">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list of Sponsors anymore. However</w:t>
                        </w:r>
                        <w:r>
                          <w:rPr>
                            <w:rFonts w:ascii="Calibri" w:eastAsia="Calibri" w:hAnsi="Calibri" w:cs="Calibri"/>
                            <w:color w:val="0A0A0A"/>
                            <w:spacing w:val="109"/>
                            <w:sz w:val="44"/>
                            <w:szCs w:val="44"/>
                          </w:rPr>
                          <w:t xml:space="preserve"> </w:t>
                        </w:r>
                        <w:r>
                          <w:rPr>
                            <w:rFonts w:ascii="Calibri" w:eastAsia="Calibri" w:hAnsi="Calibri" w:cs="Calibri"/>
                            <w:color w:val="0A0A0A"/>
                            <w:sz w:val="44"/>
                            <w:szCs w:val="44"/>
                          </w:rPr>
                          <w:t>they can be removed from the list by passing a request</w:t>
                        </w:r>
                      </w:p>
                    </w:txbxContent>
                  </v:textbox>
                </v:shape>
                <w10:wrap anchorx="page"/>
              </v:group>
            </w:pict>
          </mc:Fallback>
        </mc:AlternateContent>
      </w:r>
      <w:r>
        <w:rPr>
          <w:noProof/>
          <w:lang w:val="en-IN" w:eastAsia="en-IN"/>
        </w:rPr>
        <mc:AlternateContent>
          <mc:Choice Requires="wps">
            <w:drawing>
              <wp:anchor distT="0" distB="0" distL="0" distR="0" simplePos="0" relativeHeight="251667456" behindDoc="1" locked="0" layoutInCell="0" allowOverlap="1">
                <wp:simplePos x="0" y="0"/>
                <wp:positionH relativeFrom="page">
                  <wp:posOffset>929640</wp:posOffset>
                </wp:positionH>
                <wp:positionV relativeFrom="paragraph">
                  <wp:posOffset>1642871</wp:posOffset>
                </wp:positionV>
                <wp:extent cx="7849741" cy="341064"/>
                <wp:effectExtent l="0" t="0" r="0" b="0"/>
                <wp:wrapNone/>
                <wp:docPr id="12" name="drawingObject12"/>
                <wp:cNvGraphicFramePr/>
                <a:graphic xmlns:a="http://schemas.openxmlformats.org/drawingml/2006/main">
                  <a:graphicData uri="http://schemas.microsoft.com/office/word/2010/wordprocessingShape">
                    <wps:wsp>
                      <wps:cNvSpPr txBox="1"/>
                      <wps:spPr>
                        <a:xfrm>
                          <a:off x="0" y="0"/>
                          <a:ext cx="7849741" cy="341064"/>
                        </a:xfrm>
                        <a:prstGeom prst="rect">
                          <a:avLst/>
                        </a:prstGeom>
                        <a:noFill/>
                      </wps:spPr>
                      <wps:txbx>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required, the document will be removed from the Floor immediately.</w:t>
                            </w:r>
                          </w:p>
                        </w:txbxContent>
                      </wps:txbx>
                      <wps:bodyPr vertOverflow="overflow" horzOverflow="overflow" vert="horz" lIns="0" tIns="0" rIns="0" bIns="0" anchor="t">
                        <a:spAutoFit/>
                      </wps:bodyPr>
                    </wps:wsp>
                  </a:graphicData>
                </a:graphic>
              </wp:anchor>
            </w:drawing>
          </mc:Choice>
          <mc:Fallback>
            <w:pict>
              <v:shape id="drawingObject12" o:spid="_x0000_s1037" type="#_x0000_t202" style="position:absolute;margin-left:73.2pt;margin-top:129.35pt;width:618.1pt;height:26.85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" o:allowincell="f" filled="f" stroked="f">
                <v:textbox style="mso-fit-shape-to-text:t" inset="0,0,0,0">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required, the document will be removed from the Floor immediately.</w:t>
                      </w:r>
                    </w:p>
                  </w:txbxContent>
                </v:textbox>
                <w10:wrap anchorx="page"/>
              </v:shape>
            </w:pict>
          </mc:Fallback>
        </mc:AlternateContent>
      </w:r>
      <w:r>
        <w:rPr>
          <w:rFonts w:ascii="Calibri" w:eastAsia="Calibri" w:hAnsi="Calibri" w:cs="Calibri"/>
          <w:color w:val="0A0A0A"/>
          <w:sz w:val="44"/>
          <w:szCs w:val="44"/>
        </w:rPr>
        <w:t>4. “Signatories” are</w:t>
      </w:r>
      <w:r>
        <w:rPr>
          <w:rFonts w:ascii="Calibri" w:eastAsia="Calibri" w:hAnsi="Calibri" w:cs="Calibri"/>
          <w:color w:val="0A0A0A"/>
          <w:spacing w:val="-92"/>
          <w:sz w:val="44"/>
          <w:szCs w:val="44"/>
        </w:rPr>
        <w:t xml:space="preserve"> </w:t>
      </w:r>
      <w:r>
        <w:rPr>
          <w:rFonts w:ascii="Calibri" w:eastAsia="Calibri" w:hAnsi="Calibri" w:cs="Calibri"/>
          <w:color w:val="0A0A0A"/>
          <w:position w:val="-73"/>
          <w:sz w:val="44"/>
          <w:szCs w:val="44"/>
        </w:rPr>
        <w:t>i</w:t>
      </w:r>
      <w:r>
        <w:rPr>
          <w:rFonts w:ascii="Calibri" w:eastAsia="Calibri" w:hAnsi="Calibri" w:cs="Calibri"/>
          <w:color w:val="0A0A0A"/>
          <w:sz w:val="44"/>
          <w:szCs w:val="44"/>
        </w:rPr>
        <w:t>the ones</w:t>
      </w:r>
      <w:r>
        <w:rPr>
          <w:rFonts w:ascii="Calibri" w:eastAsia="Calibri" w:hAnsi="Calibri" w:cs="Calibri"/>
          <w:color w:val="0A0A0A"/>
          <w:position w:val="-36"/>
          <w:sz w:val="44"/>
          <w:szCs w:val="44"/>
        </w:rPr>
        <w:t>r</w:t>
      </w:r>
      <w:r>
        <w:rPr>
          <w:rFonts w:ascii="Calibri" w:eastAsia="Calibri" w:hAnsi="Calibri" w:cs="Calibri"/>
          <w:color w:val="0A0A0A"/>
          <w:sz w:val="44"/>
          <w:szCs w:val="44"/>
        </w:rPr>
        <w:t>supporting</w:t>
      </w:r>
      <w:r>
        <w:rPr>
          <w:rFonts w:ascii="Calibri" w:eastAsia="Calibri" w:hAnsi="Calibri" w:cs="Calibri"/>
          <w:color w:val="0A0A0A"/>
          <w:position w:val="-36"/>
          <w:sz w:val="44"/>
          <w:szCs w:val="44"/>
        </w:rPr>
        <w:t>.</w:t>
      </w:r>
      <w:r>
        <w:rPr>
          <w:rFonts w:ascii="Calibri" w:eastAsia="Calibri" w:hAnsi="Calibri" w:cs="Calibri"/>
          <w:color w:val="0A0A0A"/>
          <w:spacing w:val="-92"/>
          <w:position w:val="-36"/>
          <w:sz w:val="44"/>
          <w:szCs w:val="44"/>
        </w:rPr>
        <w:t xml:space="preserve"> </w:t>
      </w:r>
      <w:r>
        <w:rPr>
          <w:rFonts w:ascii="Calibri" w:eastAsia="Calibri" w:hAnsi="Calibri" w:cs="Calibri"/>
          <w:color w:val="0A0A0A"/>
          <w:sz w:val="44"/>
          <w:szCs w:val="44"/>
        </w:rPr>
        <w:t>the discussion</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regarding</w:t>
      </w:r>
      <w:r>
        <w:rPr>
          <w:rFonts w:ascii="Calibri" w:eastAsia="Calibri" w:hAnsi="Calibri" w:cs="Calibri"/>
          <w:color w:val="0A0A0A"/>
          <w:sz w:val="44"/>
          <w:szCs w:val="44"/>
        </w:rPr>
        <w:t xml:space="preserve"> the Draft Resolution on</w:t>
      </w:r>
      <w:r>
        <w:rPr>
          <w:rFonts w:ascii="Calibri" w:eastAsia="Calibri" w:hAnsi="Calibri" w:cs="Calibri"/>
          <w:color w:val="0A0A0A"/>
          <w:spacing w:val="154"/>
          <w:sz w:val="44"/>
          <w:szCs w:val="44"/>
        </w:rPr>
        <w:t xml:space="preserve"> </w:t>
      </w:r>
      <w:r>
        <w:rPr>
          <w:rFonts w:ascii="Calibri" w:eastAsia="Calibri" w:hAnsi="Calibri" w:cs="Calibri"/>
          <w:color w:val="0A0A0A"/>
          <w:sz w:val="44"/>
          <w:szCs w:val="44"/>
        </w:rPr>
        <w:t>in written form to the Chairs. If the</w:t>
      </w:r>
      <w:r>
        <w:rPr>
          <w:rFonts w:ascii="Calibri" w:eastAsia="Calibri" w:hAnsi="Calibri" w:cs="Calibri"/>
          <w:color w:val="0A0A0A"/>
          <w:position w:val="36"/>
          <w:sz w:val="44"/>
          <w:szCs w:val="44"/>
        </w:rPr>
        <w:t>,</w:t>
      </w:r>
      <w:r>
        <w:rPr>
          <w:rFonts w:ascii="Calibri" w:eastAsia="Calibri" w:hAnsi="Calibri" w:cs="Calibri"/>
          <w:color w:val="0A0A0A"/>
          <w:spacing w:val="-94"/>
          <w:position w:val="36"/>
          <w:sz w:val="44"/>
          <w:szCs w:val="44"/>
        </w:rPr>
        <w:t xml:space="preserve"> </w:t>
      </w:r>
      <w:r>
        <w:rPr>
          <w:rFonts w:ascii="Calibri" w:eastAsia="Calibri" w:hAnsi="Calibri" w:cs="Calibri"/>
          <w:color w:val="0A0A0A"/>
          <w:sz w:val="44"/>
          <w:szCs w:val="44"/>
        </w:rPr>
        <w:t>Draft Resolution does not have</w:t>
      </w:r>
      <w:r>
        <w:rPr>
          <w:rFonts w:ascii="Calibri" w:eastAsia="Calibri" w:hAnsi="Calibri" w:cs="Calibri"/>
          <w:color w:val="0A0A0A"/>
          <w:position w:val="73"/>
          <w:sz w:val="44"/>
          <w:szCs w:val="44"/>
        </w:rPr>
        <w:t>t</w:t>
      </w:r>
      <w:r>
        <w:rPr>
          <w:rFonts w:ascii="Calibri" w:eastAsia="Calibri" w:hAnsi="Calibri" w:cs="Calibri"/>
          <w:color w:val="0A0A0A"/>
          <w:sz w:val="44"/>
          <w:szCs w:val="44"/>
        </w:rPr>
        <w:t>the</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number of Sponsors</w:t>
      </w:r>
    </w:p>
    <w:p w:rsidR="008D22B8" w:rsidRDefault="00615F83">
      <w:pPr>
        <w:spacing w:after="0" w:line="293" w:lineRule="auto"/>
        <w:ind w:right="882"/>
        <w:rPr>
          <w:rFonts w:ascii="Arial" w:eastAsia="Arial" w:hAnsi="Arial" w:cs="Arial"/>
          <w:color w:val="000000"/>
          <w:sz w:val="15"/>
          <w:szCs w:val="15"/>
        </w:rPr>
      </w:pPr>
      <w:r>
        <w:rPr>
          <w:noProof/>
          <w:lang w:val="en-IN" w:eastAsia="en-IN"/>
        </w:rPr>
        <mc:AlternateContent>
          <mc:Choice Requires="wpg">
            <w:drawing>
              <wp:anchor distT="0" distB="0" distL="0" distR="0" simplePos="0" relativeHeight="251669504" behindDoc="1" locked="0" layoutInCell="0" allowOverlap="1">
                <wp:simplePos x="0" y="0"/>
                <wp:positionH relativeFrom="page">
                  <wp:posOffset>929640</wp:posOffset>
                </wp:positionH>
                <wp:positionV relativeFrom="paragraph">
                  <wp:posOffset>234696</wp:posOffset>
                </wp:positionV>
                <wp:extent cx="8373616" cy="575760"/>
                <wp:effectExtent l="0" t="0" r="0" b="0"/>
                <wp:wrapNone/>
                <wp:docPr id="13" name="drawingObject13"/>
                <wp:cNvGraphicFramePr/>
                <a:graphic xmlns:a="http://schemas.openxmlformats.org/drawingml/2006/main">
                  <a:graphicData uri="http://schemas.microsoft.com/office/word/2010/wordprocessingGroup">
                    <wpg:wgp>
                      <wpg:cNvGrpSpPr/>
                      <wpg:grpSpPr>
                        <a:xfrm>
                          <a:off x="0" y="0"/>
                          <a:ext cx="8373616" cy="575760"/>
                          <a:chOff x="0" y="0"/>
                          <a:chExt cx="8373616" cy="575760"/>
                        </a:xfrm>
                        <a:noFill/>
                      </wpg:grpSpPr>
                      <wps:wsp>
                        <wps:cNvPr id="14" name="Shape 14"/>
                        <wps:cNvSpPr txBox="1"/>
                        <wps:spPr>
                          <a:xfrm>
                            <a:off x="0" y="0"/>
                            <a:ext cx="8373616" cy="341064"/>
                          </a:xfrm>
                          <a:prstGeom prst="rect">
                            <a:avLst/>
                          </a:prstGeom>
                          <a:noFill/>
                        </wps:spPr>
                        <wps:txbx>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time. The request to do so should be passed to the Chairs</w:t>
                              </w:r>
                              <w:r>
                                <w:rPr>
                                  <w:rFonts w:ascii="Calibri" w:eastAsia="Calibri" w:hAnsi="Calibri" w:cs="Calibri"/>
                                  <w:color w:val="0A0A0A"/>
                                  <w:spacing w:val="100"/>
                                  <w:sz w:val="44"/>
                                  <w:szCs w:val="44"/>
                                </w:rPr>
                                <w:t xml:space="preserve"> </w:t>
                              </w:r>
                              <w:r>
                                <w:rPr>
                                  <w:rFonts w:ascii="Calibri" w:eastAsia="Calibri" w:hAnsi="Calibri" w:cs="Calibri"/>
                                  <w:color w:val="0A0A0A"/>
                                  <w:sz w:val="44"/>
                                  <w:szCs w:val="44"/>
                                </w:rPr>
                                <w:t>n written form.</w:t>
                              </w:r>
                            </w:p>
                          </w:txbxContent>
                        </wps:txbx>
                        <wps:bodyPr vertOverflow="overflow" horzOverflow="overflow" vert="horz" lIns="0" tIns="0" rIns="0" bIns="0" anchor="t">
                          <a:spAutoFit/>
                        </wps:bodyPr>
                      </wps:wsp>
                      <wps:wsp>
                        <wps:cNvPr id="15" name="Shape 15"/>
                        <wps:cNvSpPr txBox="1"/>
                        <wps:spPr>
                          <a:xfrm>
                            <a:off x="0" y="234696"/>
                            <a:ext cx="7123858" cy="341064"/>
                          </a:xfrm>
                          <a:prstGeom prst="rect">
                            <a:avLst/>
                          </a:prstGeom>
                          <a:noFill/>
                        </wps:spPr>
                        <wps:txbx>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8. More than one Draft Resolution can be on</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 xml:space="preserve">he Floor at </w:t>
                              </w:r>
                              <w:r>
                                <w:rPr>
                                  <w:rFonts w:ascii="Calibri" w:eastAsia="Calibri" w:hAnsi="Calibri" w:cs="Calibri"/>
                                  <w:color w:val="0A0A0A"/>
                                  <w:sz w:val="44"/>
                                  <w:szCs w:val="44"/>
                                </w:rPr>
                                <w:t>once.</w:t>
                              </w:r>
                            </w:p>
                          </w:txbxContent>
                        </wps:txbx>
                        <wps:bodyPr vertOverflow="overflow" horzOverflow="overflow" vert="horz" lIns="0" tIns="0" rIns="0" bIns="0" anchor="t">
                          <a:spAutoFit/>
                        </wps:bodyPr>
                      </wps:wsp>
                    </wpg:wgp>
                  </a:graphicData>
                </a:graphic>
              </wp:anchor>
            </w:drawing>
          </mc:Choice>
          <mc:Fallback>
            <w:pict>
              <v:group id="drawingObject13" o:spid="_x0000_s1038" style="position:absolute;margin-left:73.2pt;margin-top:18.5pt;width:659.35pt;height:45.35pt;z-index:-251646976;mso-wrap-distance-left:0;mso-wrap-distance-right:0;mso-position-horizontal-relative:page" coordsize="83736,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" o:allowincell="f">
                <v:shape id="Shape 14" o:spid="_x0000_s1039" type="#_x0000_t202" style="position:absolute;width:83736;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EmcEA&#10;AADbAAAADwAAAGRycy9kb3ducmV2LnhtbERPTWvCQBC9C/6HZYRepG4SS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RJnBAAAA2wAAAA8AAAAAAAAAAAAAAAAAmAIAAGRycy9kb3du&#10;cmV2LnhtbFBLBQYAAAAABAAEAPUAAACGAwAAAAA=&#10;" filled="f" stroked="f">
                  <v:textbox style="mso-fit-shape-to-text:t" inset="0,0,0,0">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time. The request to do so should be passed to the Chairs</w:t>
                        </w:r>
                        <w:r>
                          <w:rPr>
                            <w:rFonts w:ascii="Calibri" w:eastAsia="Calibri" w:hAnsi="Calibri" w:cs="Calibri"/>
                            <w:color w:val="0A0A0A"/>
                            <w:spacing w:val="100"/>
                            <w:sz w:val="44"/>
                            <w:szCs w:val="44"/>
                          </w:rPr>
                          <w:t xml:space="preserve"> </w:t>
                        </w:r>
                        <w:r>
                          <w:rPr>
                            <w:rFonts w:ascii="Calibri" w:eastAsia="Calibri" w:hAnsi="Calibri" w:cs="Calibri"/>
                            <w:color w:val="0A0A0A"/>
                            <w:sz w:val="44"/>
                            <w:szCs w:val="44"/>
                          </w:rPr>
                          <w:t>n written form.</w:t>
                        </w:r>
                      </w:p>
                    </w:txbxContent>
                  </v:textbox>
                </v:shape>
                <v:shape id="Shape 15" o:spid="_x0000_s1040" type="#_x0000_t202" style="position:absolute;top:2346;width:7123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hAsEA&#10;AADbAAAADwAAAGRycy9kb3ducmV2LnhtbERPTWvCQBC9C/6HZYRepG4SaL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b4QLBAAAA2wAAAA8AAAAAAAAAAAAAAAAAmAIAAGRycy9kb3du&#10;cmV2LnhtbFBLBQYAAAAABAAEAPUAAACGAwAAAAA=&#10;" filled="f" stroked="f">
                  <v:textbox style="mso-fit-shape-to-text:t" inset="0,0,0,0">
                    <w:txbxContent>
                      <w:p w:rsidR="008D22B8" w:rsidRDefault="00615F83">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8. More than one Draft Resolution can be on</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 xml:space="preserve">he Floor at </w:t>
                        </w:r>
                        <w:r>
                          <w:rPr>
                            <w:rFonts w:ascii="Calibri" w:eastAsia="Calibri" w:hAnsi="Calibri" w:cs="Calibri"/>
                            <w:color w:val="0A0A0A"/>
                            <w:sz w:val="44"/>
                            <w:szCs w:val="44"/>
                          </w:rPr>
                          <w:t>once.</w:t>
                        </w:r>
                      </w:p>
                    </w:txbxContent>
                  </v:textbox>
                </v:shape>
                <w10:wrap anchorx="page"/>
              </v:group>
            </w:pict>
          </mc:Fallback>
        </mc:AlternateContent>
      </w:r>
      <w:r>
        <w:rPr>
          <w:rFonts w:ascii="Calibri" w:eastAsia="Calibri" w:hAnsi="Calibri" w:cs="Calibri"/>
          <w:color w:val="0A0A0A"/>
          <w:sz w:val="44"/>
          <w:szCs w:val="44"/>
        </w:rPr>
        <w:t>7. Delegates wishing to be added or removed</w:t>
      </w:r>
      <w:r>
        <w:rPr>
          <w:rFonts w:ascii="Calibri" w:eastAsia="Calibri" w:hAnsi="Calibri" w:cs="Calibri"/>
          <w:color w:val="0A0A0A"/>
          <w:position w:val="-73"/>
          <w:sz w:val="44"/>
          <w:szCs w:val="44"/>
        </w:rPr>
        <w:t>t</w:t>
      </w:r>
      <w:r>
        <w:rPr>
          <w:rFonts w:ascii="Calibri" w:eastAsia="Calibri" w:hAnsi="Calibri" w:cs="Calibri"/>
          <w:color w:val="0A0A0A"/>
          <w:sz w:val="44"/>
          <w:szCs w:val="44"/>
        </w:rPr>
        <w:t>from the list</w:t>
      </w:r>
      <w:r>
        <w:rPr>
          <w:rFonts w:ascii="Calibri" w:eastAsia="Calibri" w:hAnsi="Calibri" w:cs="Calibri"/>
          <w:color w:val="0A0A0A"/>
          <w:position w:val="-36"/>
          <w:sz w:val="44"/>
          <w:szCs w:val="44"/>
        </w:rPr>
        <w:t>i</w:t>
      </w:r>
      <w:r>
        <w:rPr>
          <w:rFonts w:ascii="Calibri" w:eastAsia="Calibri" w:hAnsi="Calibri" w:cs="Calibri"/>
          <w:color w:val="0A0A0A"/>
          <w:spacing w:val="-89"/>
          <w:position w:val="-36"/>
          <w:sz w:val="44"/>
          <w:szCs w:val="44"/>
        </w:rPr>
        <w:t xml:space="preserve"> </w:t>
      </w:r>
      <w:r>
        <w:rPr>
          <w:rFonts w:ascii="Calibri" w:eastAsia="Calibri" w:hAnsi="Calibri" w:cs="Calibri"/>
          <w:color w:val="0A0A0A"/>
          <w:sz w:val="44"/>
          <w:szCs w:val="44"/>
        </w:rPr>
        <w:t>of Signatories can do so at any</w:t>
      </w:r>
      <w:r>
        <w:rPr>
          <w:rFonts w:ascii="Calibri" w:eastAsia="Calibri" w:hAnsi="Calibri" w:cs="Calibri"/>
          <w:color w:val="0A0A0A"/>
          <w:spacing w:val="6"/>
          <w:sz w:val="44"/>
          <w:szCs w:val="44"/>
        </w:rPr>
        <w:t xml:space="preserve"> </w:t>
      </w:r>
      <w:r>
        <w:rPr>
          <w:rFonts w:ascii="Arial" w:eastAsia="Arial" w:hAnsi="Arial" w:cs="Arial"/>
          <w:color w:val="000000"/>
          <w:sz w:val="15"/>
          <w:szCs w:val="15"/>
        </w:rPr>
        <w:t>•</w:t>
      </w:r>
    </w:p>
    <w:p w:rsidR="008D22B8" w:rsidRDefault="008D22B8">
      <w:pPr>
        <w:sectPr w:rsidR="008D22B8">
          <w:pgSz w:w="19200" w:h="10800" w:orient="landscape"/>
          <w:pgMar w:top="1046" w:right="850" w:bottom="833" w:left="1464" w:header="720" w:footer="720" w:gutter="0"/>
          <w:cols w:space="708"/>
        </w:sectPr>
      </w:pPr>
    </w:p>
    <w:p w:rsidR="008D22B8" w:rsidRDefault="00615F83">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AMENDMENTS</w:t>
      </w:r>
    </w:p>
    <w:p w:rsidR="008D22B8" w:rsidRDefault="00615F83">
      <w:pPr>
        <w:spacing w:after="0" w:line="235" w:lineRule="auto"/>
        <w:ind w:right="4835"/>
        <w:rPr>
          <w:rFonts w:ascii="Calibri" w:eastAsia="Calibri" w:hAnsi="Calibri" w:cs="Calibri"/>
          <w:color w:val="000000"/>
          <w:sz w:val="36"/>
          <w:szCs w:val="36"/>
        </w:rPr>
      </w:pPr>
      <w:r>
        <w:rPr>
          <w:rFonts w:ascii="Calibri" w:eastAsia="Calibri" w:hAnsi="Calibri" w:cs="Calibri"/>
          <w:color w:val="000000"/>
          <w:sz w:val="36"/>
          <w:szCs w:val="36"/>
        </w:rPr>
        <w:t>1. An amendment is a document which modifies, deletes, adds or revises one or more parts of the Draft Resolution.</w:t>
      </w:r>
    </w:p>
    <w:p w:rsidR="008D22B8" w:rsidRDefault="00615F83">
      <w:pPr>
        <w:spacing w:after="0" w:line="244" w:lineRule="auto"/>
        <w:ind w:right="4545"/>
        <w:rPr>
          <w:rFonts w:ascii="Calibri" w:eastAsia="Calibri" w:hAnsi="Calibri" w:cs="Calibri"/>
          <w:color w:val="000000"/>
          <w:sz w:val="36"/>
          <w:szCs w:val="36"/>
        </w:rPr>
      </w:pPr>
      <w:r>
        <w:rPr>
          <w:rFonts w:ascii="Calibri" w:eastAsia="Calibri" w:hAnsi="Calibri" w:cs="Calibri"/>
          <w:color w:val="000000"/>
          <w:sz w:val="36"/>
          <w:szCs w:val="36"/>
        </w:rPr>
        <w:t xml:space="preserve">2. Amendment </w:t>
      </w:r>
      <w:r>
        <w:rPr>
          <w:rFonts w:ascii="Calibri" w:eastAsia="Calibri" w:hAnsi="Calibri" w:cs="Calibri"/>
          <w:color w:val="000000"/>
          <w:sz w:val="36"/>
          <w:szCs w:val="36"/>
        </w:rPr>
        <w:t>can be proposed by any delegate on any part or Clause of the Draft Resolution. All amendments shall be submitted in the written form to the Chairpersons.</w:t>
      </w:r>
    </w:p>
    <w:p w:rsidR="008D22B8" w:rsidRDefault="00615F83">
      <w:pPr>
        <w:spacing w:after="0" w:line="250" w:lineRule="auto"/>
        <w:ind w:left="100" w:right="-20"/>
        <w:rPr>
          <w:rFonts w:ascii="Arial" w:eastAsia="Arial" w:hAnsi="Arial" w:cs="Arial"/>
          <w:b/>
          <w:bCs/>
          <w:color w:val="0A0A0A"/>
          <w:sz w:val="36"/>
          <w:szCs w:val="36"/>
        </w:rPr>
      </w:pPr>
      <w:r>
        <w:rPr>
          <w:rFonts w:ascii="Arial" w:eastAsia="Arial" w:hAnsi="Arial" w:cs="Arial"/>
          <w:b/>
          <w:bCs/>
          <w:color w:val="0A0A0A"/>
          <w:sz w:val="36"/>
          <w:szCs w:val="36"/>
        </w:rPr>
        <w:t>There</w:t>
      </w:r>
      <w:r>
        <w:rPr>
          <w:rFonts w:ascii="Arial" w:eastAsia="Arial" w:hAnsi="Arial" w:cs="Arial"/>
          <w:color w:val="0A0A0A"/>
          <w:sz w:val="36"/>
          <w:szCs w:val="36"/>
        </w:rPr>
        <w:t xml:space="preserve"> </w:t>
      </w:r>
      <w:r>
        <w:rPr>
          <w:rFonts w:ascii="Arial" w:eastAsia="Arial" w:hAnsi="Arial" w:cs="Arial"/>
          <w:b/>
          <w:bCs/>
          <w:color w:val="0A0A0A"/>
          <w:sz w:val="36"/>
          <w:szCs w:val="36"/>
        </w:rPr>
        <w:t>are</w:t>
      </w:r>
      <w:r>
        <w:rPr>
          <w:rFonts w:ascii="Arial" w:eastAsia="Arial" w:hAnsi="Arial" w:cs="Arial"/>
          <w:color w:val="0A0A0A"/>
          <w:sz w:val="36"/>
          <w:szCs w:val="36"/>
        </w:rPr>
        <w:t xml:space="preserve"> </w:t>
      </w:r>
      <w:r>
        <w:rPr>
          <w:rFonts w:ascii="Arial" w:eastAsia="Arial" w:hAnsi="Arial" w:cs="Arial"/>
          <w:b/>
          <w:bCs/>
          <w:color w:val="0A0A0A"/>
          <w:sz w:val="36"/>
          <w:szCs w:val="36"/>
        </w:rPr>
        <w:t>two</w:t>
      </w:r>
      <w:r>
        <w:rPr>
          <w:rFonts w:ascii="Arial" w:eastAsia="Arial" w:hAnsi="Arial" w:cs="Arial"/>
          <w:color w:val="0A0A0A"/>
          <w:sz w:val="36"/>
          <w:szCs w:val="36"/>
        </w:rPr>
        <w:t xml:space="preserve"> </w:t>
      </w:r>
      <w:r>
        <w:rPr>
          <w:rFonts w:ascii="Arial" w:eastAsia="Arial" w:hAnsi="Arial" w:cs="Arial"/>
          <w:b/>
          <w:bCs/>
          <w:color w:val="0A0A0A"/>
          <w:sz w:val="36"/>
          <w:szCs w:val="36"/>
        </w:rPr>
        <w:t>types</w:t>
      </w:r>
      <w:r>
        <w:rPr>
          <w:rFonts w:ascii="Arial" w:eastAsia="Arial" w:hAnsi="Arial" w:cs="Arial"/>
          <w:color w:val="0A0A0A"/>
          <w:spacing w:val="-1"/>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Amendments:</w:t>
      </w:r>
    </w:p>
    <w:p w:rsidR="008D22B8" w:rsidRDefault="00615F83">
      <w:pPr>
        <w:spacing w:after="0" w:line="250" w:lineRule="auto"/>
        <w:ind w:right="4118"/>
        <w:rPr>
          <w:rFonts w:ascii="Arial" w:eastAsia="Arial" w:hAnsi="Arial" w:cs="Arial"/>
          <w:color w:val="0A0A0A"/>
          <w:sz w:val="36"/>
          <w:szCs w:val="36"/>
        </w:rPr>
      </w:pPr>
      <w:r>
        <w:rPr>
          <w:rFonts w:ascii="Arial" w:eastAsia="Arial" w:hAnsi="Arial" w:cs="Arial"/>
          <w:color w:val="0A0A0A"/>
          <w:sz w:val="36"/>
          <w:szCs w:val="36"/>
        </w:rPr>
        <w:t>a. Friendly Amendment- Amendments</w:t>
      </w:r>
      <w:r>
        <w:rPr>
          <w:rFonts w:ascii="Arial" w:eastAsia="Arial" w:hAnsi="Arial" w:cs="Arial"/>
          <w:color w:val="0A0A0A"/>
          <w:spacing w:val="-1"/>
          <w:sz w:val="36"/>
          <w:szCs w:val="36"/>
        </w:rPr>
        <w:t xml:space="preserve"> </w:t>
      </w:r>
      <w:r>
        <w:rPr>
          <w:rFonts w:ascii="Arial" w:eastAsia="Arial" w:hAnsi="Arial" w:cs="Arial"/>
          <w:color w:val="0A0A0A"/>
          <w:sz w:val="36"/>
          <w:szCs w:val="36"/>
        </w:rPr>
        <w:t>accepted and approved</w:t>
      </w:r>
      <w:r>
        <w:rPr>
          <w:rFonts w:ascii="Arial" w:eastAsia="Arial" w:hAnsi="Arial" w:cs="Arial"/>
          <w:color w:val="0A0A0A"/>
          <w:spacing w:val="-1"/>
          <w:sz w:val="36"/>
          <w:szCs w:val="36"/>
        </w:rPr>
        <w:t xml:space="preserve"> </w:t>
      </w:r>
      <w:r>
        <w:rPr>
          <w:rFonts w:ascii="Arial" w:eastAsia="Arial" w:hAnsi="Arial" w:cs="Arial"/>
          <w:color w:val="0A0A0A"/>
          <w:sz w:val="36"/>
          <w:szCs w:val="36"/>
        </w:rPr>
        <w:t>by all Spon</w:t>
      </w:r>
      <w:r>
        <w:rPr>
          <w:rFonts w:ascii="Arial" w:eastAsia="Arial" w:hAnsi="Arial" w:cs="Arial"/>
          <w:color w:val="0A0A0A"/>
          <w:sz w:val="36"/>
          <w:szCs w:val="36"/>
        </w:rPr>
        <w:t>sors of the Draft Resolution shall</w:t>
      </w:r>
      <w:r>
        <w:rPr>
          <w:rFonts w:ascii="Arial" w:eastAsia="Arial" w:hAnsi="Arial" w:cs="Arial"/>
          <w:color w:val="0A0A0A"/>
          <w:spacing w:val="-1"/>
          <w:sz w:val="36"/>
          <w:szCs w:val="36"/>
        </w:rPr>
        <w:t xml:space="preserve"> </w:t>
      </w:r>
      <w:r>
        <w:rPr>
          <w:rFonts w:ascii="Arial" w:eastAsia="Arial" w:hAnsi="Arial" w:cs="Arial"/>
          <w:color w:val="0A0A0A"/>
          <w:sz w:val="36"/>
          <w:szCs w:val="36"/>
        </w:rPr>
        <w:t>be considered Friendly.</w:t>
      </w:r>
      <w:r>
        <w:rPr>
          <w:rFonts w:ascii="Arial" w:eastAsia="Arial" w:hAnsi="Arial" w:cs="Arial"/>
          <w:color w:val="0A0A0A"/>
          <w:spacing w:val="-1"/>
          <w:sz w:val="36"/>
          <w:szCs w:val="36"/>
        </w:rPr>
        <w:t xml:space="preserve"> </w:t>
      </w:r>
      <w:r>
        <w:rPr>
          <w:rFonts w:ascii="Arial" w:eastAsia="Arial" w:hAnsi="Arial" w:cs="Arial"/>
          <w:color w:val="0A0A0A"/>
          <w:sz w:val="36"/>
          <w:szCs w:val="36"/>
        </w:rPr>
        <w:t>They shall be implemented</w:t>
      </w:r>
      <w:r>
        <w:rPr>
          <w:rFonts w:ascii="Arial" w:eastAsia="Arial" w:hAnsi="Arial" w:cs="Arial"/>
          <w:color w:val="0A0A0A"/>
          <w:spacing w:val="-1"/>
          <w:sz w:val="36"/>
          <w:szCs w:val="36"/>
        </w:rPr>
        <w:t xml:space="preserve"> </w:t>
      </w:r>
      <w:r>
        <w:rPr>
          <w:rFonts w:ascii="Arial" w:eastAsia="Arial" w:hAnsi="Arial" w:cs="Arial"/>
          <w:color w:val="0A0A0A"/>
          <w:sz w:val="36"/>
          <w:szCs w:val="36"/>
        </w:rPr>
        <w:t>in the Draft Resolution without the</w:t>
      </w:r>
      <w:r>
        <w:rPr>
          <w:rFonts w:ascii="Arial" w:eastAsia="Arial" w:hAnsi="Arial" w:cs="Arial"/>
          <w:color w:val="0A0A0A"/>
          <w:spacing w:val="-1"/>
          <w:sz w:val="36"/>
          <w:szCs w:val="36"/>
        </w:rPr>
        <w:t xml:space="preserve"> </w:t>
      </w:r>
      <w:r>
        <w:rPr>
          <w:rFonts w:ascii="Arial" w:eastAsia="Arial" w:hAnsi="Arial" w:cs="Arial"/>
          <w:color w:val="0A0A0A"/>
          <w:sz w:val="36"/>
          <w:szCs w:val="36"/>
        </w:rPr>
        <w:t>need to be</w:t>
      </w:r>
      <w:r>
        <w:rPr>
          <w:rFonts w:ascii="Arial" w:eastAsia="Arial" w:hAnsi="Arial" w:cs="Arial"/>
          <w:color w:val="0A0A0A"/>
          <w:spacing w:val="-1"/>
          <w:sz w:val="36"/>
          <w:szCs w:val="36"/>
        </w:rPr>
        <w:t xml:space="preserve"> </w:t>
      </w:r>
      <w:r>
        <w:rPr>
          <w:rFonts w:ascii="Arial" w:eastAsia="Arial" w:hAnsi="Arial" w:cs="Arial"/>
          <w:color w:val="0A0A0A"/>
          <w:sz w:val="36"/>
          <w:szCs w:val="36"/>
        </w:rPr>
        <w:t>voted upon.</w:t>
      </w:r>
    </w:p>
    <w:p w:rsidR="008D22B8" w:rsidRDefault="00615F83">
      <w:pPr>
        <w:spacing w:after="0" w:line="249" w:lineRule="auto"/>
        <w:ind w:right="3978"/>
        <w:rPr>
          <w:rFonts w:ascii="Arial" w:eastAsia="Arial" w:hAnsi="Arial" w:cs="Arial"/>
          <w:color w:val="0A0A0A"/>
          <w:sz w:val="36"/>
          <w:szCs w:val="36"/>
        </w:rPr>
      </w:pPr>
      <w:r>
        <w:rPr>
          <w:rFonts w:ascii="Arial" w:eastAsia="Arial" w:hAnsi="Arial" w:cs="Arial"/>
          <w:color w:val="0A0A0A"/>
          <w:sz w:val="36"/>
          <w:szCs w:val="36"/>
        </w:rPr>
        <w:t>b. Unfriendly Amendment- Amendments</w:t>
      </w:r>
      <w:r>
        <w:rPr>
          <w:rFonts w:ascii="Arial" w:eastAsia="Arial" w:hAnsi="Arial" w:cs="Arial"/>
          <w:color w:val="0A0A0A"/>
          <w:spacing w:val="-1"/>
          <w:sz w:val="36"/>
          <w:szCs w:val="36"/>
        </w:rPr>
        <w:t xml:space="preserve"> </w:t>
      </w:r>
      <w:r>
        <w:rPr>
          <w:rFonts w:ascii="Arial" w:eastAsia="Arial" w:hAnsi="Arial" w:cs="Arial"/>
          <w:color w:val="0A0A0A"/>
          <w:sz w:val="36"/>
          <w:szCs w:val="36"/>
        </w:rPr>
        <w:t>not approved by</w:t>
      </w:r>
      <w:r>
        <w:rPr>
          <w:rFonts w:ascii="Arial" w:eastAsia="Arial" w:hAnsi="Arial" w:cs="Arial"/>
          <w:color w:val="0A0A0A"/>
          <w:spacing w:val="-1"/>
          <w:sz w:val="36"/>
          <w:szCs w:val="36"/>
        </w:rPr>
        <w:t xml:space="preserve"> </w:t>
      </w:r>
      <w:r>
        <w:rPr>
          <w:rFonts w:ascii="Arial" w:eastAsia="Arial" w:hAnsi="Arial" w:cs="Arial"/>
          <w:color w:val="0A0A0A"/>
          <w:sz w:val="36"/>
          <w:szCs w:val="36"/>
        </w:rPr>
        <w:t>all the Sponsors shall</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be considered Unfriendly. The </w:t>
      </w:r>
      <w:r>
        <w:rPr>
          <w:rFonts w:ascii="Arial" w:eastAsia="Arial" w:hAnsi="Arial" w:cs="Arial"/>
          <w:color w:val="0A0A0A"/>
          <w:sz w:val="36"/>
          <w:szCs w:val="36"/>
        </w:rPr>
        <w:t>required</w:t>
      </w:r>
      <w:r>
        <w:rPr>
          <w:rFonts w:ascii="Arial" w:eastAsia="Arial" w:hAnsi="Arial" w:cs="Arial"/>
          <w:color w:val="0A0A0A"/>
          <w:spacing w:val="-1"/>
          <w:sz w:val="36"/>
          <w:szCs w:val="36"/>
        </w:rPr>
        <w:t xml:space="preserve"> </w:t>
      </w:r>
      <w:r>
        <w:rPr>
          <w:rFonts w:ascii="Arial" w:eastAsia="Arial" w:hAnsi="Arial" w:cs="Arial"/>
          <w:color w:val="0A0A0A"/>
          <w:sz w:val="36"/>
          <w:szCs w:val="36"/>
        </w:rPr>
        <w:t>number of Sponsors</w:t>
      </w:r>
      <w:r>
        <w:rPr>
          <w:rFonts w:ascii="Arial" w:eastAsia="Arial" w:hAnsi="Arial" w:cs="Arial"/>
          <w:color w:val="0A0A0A"/>
          <w:spacing w:val="-1"/>
          <w:sz w:val="36"/>
          <w:szCs w:val="36"/>
        </w:rPr>
        <w:t xml:space="preserve"> </w:t>
      </w:r>
      <w:r>
        <w:rPr>
          <w:rFonts w:ascii="Arial" w:eastAsia="Arial" w:hAnsi="Arial" w:cs="Arial"/>
          <w:color w:val="0A0A0A"/>
          <w:sz w:val="36"/>
          <w:szCs w:val="36"/>
        </w:rPr>
        <w:t>needed for Unfriendly Amendment shall be set</w:t>
      </w:r>
      <w:r>
        <w:rPr>
          <w:rFonts w:ascii="Arial" w:eastAsia="Arial" w:hAnsi="Arial" w:cs="Arial"/>
          <w:color w:val="0A0A0A"/>
          <w:spacing w:val="-1"/>
          <w:sz w:val="36"/>
          <w:szCs w:val="36"/>
        </w:rPr>
        <w:t xml:space="preserve"> </w:t>
      </w:r>
      <w:r>
        <w:rPr>
          <w:rFonts w:ascii="Arial" w:eastAsia="Arial" w:hAnsi="Arial" w:cs="Arial"/>
          <w:color w:val="0A0A0A"/>
          <w:sz w:val="36"/>
          <w:szCs w:val="36"/>
        </w:rPr>
        <w:t>by the Chairpersons</w:t>
      </w:r>
      <w:r>
        <w:rPr>
          <w:rFonts w:ascii="Arial" w:eastAsia="Arial" w:hAnsi="Arial" w:cs="Arial"/>
          <w:color w:val="0A0A0A"/>
          <w:spacing w:val="-1"/>
          <w:sz w:val="36"/>
          <w:szCs w:val="36"/>
        </w:rPr>
        <w:t xml:space="preserve"> </w:t>
      </w:r>
      <w:r>
        <w:rPr>
          <w:rFonts w:ascii="Arial" w:eastAsia="Arial" w:hAnsi="Arial" w:cs="Arial"/>
          <w:color w:val="0A0A0A"/>
          <w:sz w:val="36"/>
          <w:szCs w:val="36"/>
        </w:rPr>
        <w:t>according to each Committee.</w:t>
      </w:r>
      <w:r>
        <w:rPr>
          <w:rFonts w:ascii="Arial" w:eastAsia="Arial" w:hAnsi="Arial" w:cs="Arial"/>
          <w:color w:val="0A0A0A"/>
          <w:spacing w:val="-1"/>
          <w:sz w:val="36"/>
          <w:szCs w:val="36"/>
        </w:rPr>
        <w:t xml:space="preserve"> </w:t>
      </w:r>
      <w:r>
        <w:rPr>
          <w:rFonts w:ascii="Arial" w:eastAsia="Arial" w:hAnsi="Arial" w:cs="Arial"/>
          <w:color w:val="0A0A0A"/>
          <w:sz w:val="36"/>
          <w:szCs w:val="36"/>
        </w:rPr>
        <w:t>Any Amendments to Unfriendly Amendment</w:t>
      </w:r>
      <w:r>
        <w:rPr>
          <w:rFonts w:ascii="Arial" w:eastAsia="Arial" w:hAnsi="Arial" w:cs="Arial"/>
          <w:color w:val="0A0A0A"/>
          <w:spacing w:val="-1"/>
          <w:sz w:val="36"/>
          <w:szCs w:val="36"/>
        </w:rPr>
        <w:t xml:space="preserve"> </w:t>
      </w:r>
      <w:r>
        <w:rPr>
          <w:rFonts w:ascii="Arial" w:eastAsia="Arial" w:hAnsi="Arial" w:cs="Arial"/>
          <w:color w:val="0A0A0A"/>
          <w:sz w:val="36"/>
          <w:szCs w:val="36"/>
        </w:rPr>
        <w:t>are out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Unfriendly Amendment can be withdrawn from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by all</w:t>
      </w:r>
      <w:r>
        <w:rPr>
          <w:rFonts w:ascii="Arial" w:eastAsia="Arial" w:hAnsi="Arial" w:cs="Arial"/>
          <w:color w:val="0A0A0A"/>
          <w:spacing w:val="-1"/>
          <w:sz w:val="36"/>
          <w:szCs w:val="36"/>
        </w:rPr>
        <w:t xml:space="preserve"> </w:t>
      </w:r>
      <w:r>
        <w:rPr>
          <w:rFonts w:ascii="Arial" w:eastAsia="Arial" w:hAnsi="Arial" w:cs="Arial"/>
          <w:color w:val="0A0A0A"/>
          <w:sz w:val="36"/>
          <w:szCs w:val="36"/>
        </w:rPr>
        <w:t>its Sponsors befo</w:t>
      </w:r>
      <w:r>
        <w:rPr>
          <w:rFonts w:ascii="Arial" w:eastAsia="Arial" w:hAnsi="Arial" w:cs="Arial"/>
          <w:color w:val="0A0A0A"/>
          <w:sz w:val="36"/>
          <w:szCs w:val="36"/>
        </w:rPr>
        <w:t>re being</w:t>
      </w:r>
      <w:r>
        <w:rPr>
          <w:rFonts w:ascii="Arial" w:eastAsia="Arial" w:hAnsi="Arial" w:cs="Arial"/>
          <w:color w:val="0A0A0A"/>
          <w:spacing w:val="-1"/>
          <w:sz w:val="36"/>
          <w:szCs w:val="36"/>
        </w:rPr>
        <w:t xml:space="preserve"> </w:t>
      </w:r>
      <w:r>
        <w:rPr>
          <w:rFonts w:ascii="Arial" w:eastAsia="Arial" w:hAnsi="Arial" w:cs="Arial"/>
          <w:color w:val="0A0A0A"/>
          <w:sz w:val="36"/>
          <w:szCs w:val="36"/>
        </w:rPr>
        <w:t>voted upon; such withdrawal shall be submitted</w:t>
      </w:r>
      <w:r>
        <w:rPr>
          <w:rFonts w:ascii="Arial" w:eastAsia="Arial" w:hAnsi="Arial" w:cs="Arial"/>
          <w:color w:val="0A0A0A"/>
          <w:spacing w:val="-1"/>
          <w:sz w:val="36"/>
          <w:szCs w:val="36"/>
        </w:rPr>
        <w:t xml:space="preserve"> </w:t>
      </w:r>
      <w:r>
        <w:rPr>
          <w:rFonts w:ascii="Arial" w:eastAsia="Arial" w:hAnsi="Arial" w:cs="Arial"/>
          <w:color w:val="0A0A0A"/>
          <w:sz w:val="36"/>
          <w:szCs w:val="36"/>
        </w:rPr>
        <w:t>in the written</w:t>
      </w:r>
      <w:r>
        <w:rPr>
          <w:rFonts w:ascii="Arial" w:eastAsia="Arial" w:hAnsi="Arial" w:cs="Arial"/>
          <w:color w:val="0A0A0A"/>
          <w:spacing w:val="-1"/>
          <w:sz w:val="36"/>
          <w:szCs w:val="36"/>
        </w:rPr>
        <w:t xml:space="preserve"> </w:t>
      </w:r>
      <w:r>
        <w:rPr>
          <w:rFonts w:ascii="Arial" w:eastAsia="Arial" w:hAnsi="Arial" w:cs="Arial"/>
          <w:color w:val="0A0A0A"/>
          <w:sz w:val="36"/>
          <w:szCs w:val="36"/>
        </w:rPr>
        <w:t>form to the Chairpersons.</w:t>
      </w:r>
    </w:p>
    <w:p w:rsidR="008D22B8" w:rsidRDefault="008D22B8">
      <w:pPr>
        <w:sectPr w:rsidR="008D22B8">
          <w:pgSz w:w="19200" w:h="10800" w:orient="landscape"/>
          <w:pgMar w:top="516" w:right="850" w:bottom="1134" w:left="894" w:header="720" w:footer="720" w:gutter="0"/>
          <w:cols w:space="708"/>
        </w:sectPr>
      </w:pPr>
    </w:p>
    <w:p w:rsidR="008D22B8" w:rsidRDefault="00615F83">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VOTING</w:t>
      </w:r>
    </w:p>
    <w:p w:rsidR="008D22B8" w:rsidRDefault="00615F83">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PROCEDURAL</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AND</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SUBSTANTIVE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VOTES</w:t>
      </w:r>
    </w:p>
    <w:p w:rsidR="008D22B8" w:rsidRDefault="00615F83">
      <w:pPr>
        <w:spacing w:after="0" w:line="235" w:lineRule="auto"/>
        <w:ind w:right="4085"/>
        <w:rPr>
          <w:rFonts w:ascii="Calibri" w:eastAsia="Calibri" w:hAnsi="Calibri" w:cs="Calibri"/>
          <w:color w:val="000000"/>
          <w:sz w:val="36"/>
          <w:szCs w:val="36"/>
        </w:rPr>
      </w:pPr>
      <w:r>
        <w:rPr>
          <w:rFonts w:ascii="Calibri" w:eastAsia="Calibri" w:hAnsi="Calibri" w:cs="Calibri"/>
          <w:color w:val="000000"/>
          <w:sz w:val="36"/>
          <w:szCs w:val="36"/>
        </w:rPr>
        <w:t xml:space="preserve">1. Substantive votes shall be considered those referring to resolutions, amendments or their parts. </w:t>
      </w:r>
      <w:r>
        <w:rPr>
          <w:rFonts w:ascii="Calibri" w:eastAsia="Calibri" w:hAnsi="Calibri" w:cs="Calibri"/>
          <w:color w:val="000000"/>
          <w:sz w:val="36"/>
          <w:szCs w:val="36"/>
        </w:rPr>
        <w:t>During substantive votes, delegates can vote either in favor, against or can abstain. Delegates stating “Present and voting” during the Roll Call cannot abstain. Substantive voting is being done by the Member States only, i.e. observers have no right to vo</w:t>
      </w:r>
      <w:r>
        <w:rPr>
          <w:rFonts w:ascii="Calibri" w:eastAsia="Calibri" w:hAnsi="Calibri" w:cs="Calibri"/>
          <w:color w:val="000000"/>
          <w:sz w:val="36"/>
          <w:szCs w:val="36"/>
        </w:rPr>
        <w:t>te.</w:t>
      </w:r>
    </w:p>
    <w:p w:rsidR="008D22B8" w:rsidRDefault="00615F83">
      <w:pPr>
        <w:spacing w:after="0" w:line="235" w:lineRule="auto"/>
        <w:ind w:right="4409"/>
        <w:rPr>
          <w:rFonts w:ascii="Calibri" w:eastAsia="Calibri" w:hAnsi="Calibri" w:cs="Calibri"/>
          <w:color w:val="000000"/>
          <w:sz w:val="36"/>
          <w:szCs w:val="36"/>
        </w:rPr>
      </w:pPr>
      <w:r>
        <w:rPr>
          <w:rFonts w:ascii="Calibri" w:eastAsia="Calibri" w:hAnsi="Calibri" w:cs="Calibri"/>
          <w:color w:val="000000"/>
          <w:sz w:val="36"/>
          <w:szCs w:val="36"/>
        </w:rPr>
        <w:t>2. Procedural vote shall be considered those referring to other voting procedures with the exception of those mentioned above. During procedural vote, no abstentions are allowed. During procedural voting, all observes have the right to vote.</w:t>
      </w:r>
    </w:p>
    <w:p w:rsidR="008D22B8" w:rsidRDefault="00615F83">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MAJORITIES</w:t>
      </w:r>
    </w:p>
    <w:p w:rsidR="008D22B8" w:rsidRDefault="00615F83">
      <w:pPr>
        <w:spacing w:after="0" w:line="235" w:lineRule="auto"/>
        <w:ind w:right="4137"/>
        <w:rPr>
          <w:rFonts w:ascii="Calibri" w:eastAsia="Calibri" w:hAnsi="Calibri" w:cs="Calibri"/>
          <w:color w:val="000000"/>
          <w:sz w:val="36"/>
          <w:szCs w:val="36"/>
        </w:rPr>
      </w:pPr>
      <w:r>
        <w:rPr>
          <w:rFonts w:ascii="Calibri" w:eastAsia="Calibri" w:hAnsi="Calibri" w:cs="Calibri"/>
          <w:color w:val="000000"/>
          <w:sz w:val="36"/>
          <w:szCs w:val="36"/>
        </w:rPr>
        <w:t>1. A Simple Majority requires a majority of ½ + 1 of all delegates “Present and voting” to be in favor.</w:t>
      </w:r>
    </w:p>
    <w:p w:rsidR="008D22B8" w:rsidRDefault="00615F83">
      <w:pPr>
        <w:spacing w:after="0" w:line="235" w:lineRule="auto"/>
        <w:ind w:right="4265"/>
        <w:rPr>
          <w:rFonts w:ascii="Calibri" w:eastAsia="Calibri" w:hAnsi="Calibri" w:cs="Calibri"/>
          <w:color w:val="000000"/>
          <w:sz w:val="36"/>
          <w:szCs w:val="36"/>
        </w:rPr>
      </w:pPr>
      <w:r>
        <w:rPr>
          <w:rFonts w:ascii="Calibri" w:eastAsia="Calibri" w:hAnsi="Calibri" w:cs="Calibri"/>
          <w:color w:val="000000"/>
          <w:sz w:val="36"/>
          <w:szCs w:val="36"/>
        </w:rPr>
        <w:t>2. A Qualified Majority requires 2/3 of all delegates “Present and voting” to be in favor. 3. All procedural and substantive matters shall be passed by</w:t>
      </w:r>
      <w:r>
        <w:rPr>
          <w:rFonts w:ascii="Calibri" w:eastAsia="Calibri" w:hAnsi="Calibri" w:cs="Calibri"/>
          <w:color w:val="000000"/>
          <w:sz w:val="36"/>
          <w:szCs w:val="36"/>
        </w:rPr>
        <w:t xml:space="preserve"> a Simple Majority unless stated otherwise.</w:t>
      </w:r>
    </w:p>
    <w:sectPr w:rsidR="008D22B8">
      <w:pgSz w:w="19200" w:h="10800" w:orient="landscape"/>
      <w:pgMar w:top="516" w:right="850" w:bottom="1134" w:left="128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B8"/>
    <w:rsid w:val="00615F83"/>
    <w:rsid w:val="008D22B8"/>
    <w:rsid w:val="00B017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E142B-FC2E-44B8-82F8-24E7240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2021-05-26T06:17:00Z</dcterms:created>
  <dcterms:modified xsi:type="dcterms:W3CDTF">2021-05-26T06:17:00Z</dcterms:modified>
</cp:coreProperties>
</file>